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66" w:rsidRDefault="004F6866" w:rsidP="00172D38">
      <w:pPr>
        <w:ind w:left="-284" w:firstLine="708"/>
        <w:jc w:val="center"/>
        <w:rPr>
          <w:b/>
          <w:spacing w:val="-4"/>
          <w:sz w:val="30"/>
          <w:szCs w:val="30"/>
        </w:rPr>
      </w:pPr>
    </w:p>
    <w:p w:rsidR="00304C3C" w:rsidRPr="00E92D88" w:rsidRDefault="00304C3C" w:rsidP="00304C3C">
      <w:pPr>
        <w:ind w:left="-284" w:firstLine="708"/>
        <w:jc w:val="center"/>
        <w:rPr>
          <w:b/>
          <w:spacing w:val="-4"/>
          <w:sz w:val="30"/>
          <w:szCs w:val="30"/>
        </w:rPr>
      </w:pPr>
      <w:r w:rsidRPr="00E92D88">
        <w:rPr>
          <w:b/>
          <w:spacing w:val="-4"/>
          <w:sz w:val="30"/>
          <w:szCs w:val="30"/>
        </w:rPr>
        <w:t>«О предупреждении несчастных случаев на производстве при эксплуата</w:t>
      </w:r>
      <w:r w:rsidR="004477B0">
        <w:rPr>
          <w:b/>
          <w:spacing w:val="-4"/>
          <w:sz w:val="30"/>
          <w:szCs w:val="30"/>
        </w:rPr>
        <w:t>ции транспортных средств, оборудованных карданными передачами</w:t>
      </w:r>
      <w:r w:rsidRPr="00E92D88">
        <w:rPr>
          <w:b/>
          <w:spacing w:val="-4"/>
          <w:sz w:val="30"/>
          <w:szCs w:val="30"/>
        </w:rPr>
        <w:t>».</w:t>
      </w:r>
    </w:p>
    <w:p w:rsidR="00304C3C" w:rsidRPr="00E92D88" w:rsidRDefault="00304C3C" w:rsidP="00172D38">
      <w:pPr>
        <w:ind w:left="-284" w:firstLine="708"/>
        <w:jc w:val="center"/>
        <w:rPr>
          <w:b/>
          <w:spacing w:val="-4"/>
          <w:sz w:val="30"/>
          <w:szCs w:val="30"/>
        </w:rPr>
      </w:pPr>
    </w:p>
    <w:p w:rsidR="00304C3C" w:rsidRPr="004477B0" w:rsidRDefault="00304C3C" w:rsidP="00304C3C">
      <w:pPr>
        <w:ind w:firstLine="709"/>
        <w:rPr>
          <w:color w:val="FF0000"/>
          <w:sz w:val="30"/>
          <w:szCs w:val="30"/>
        </w:rPr>
      </w:pPr>
      <w:r w:rsidRPr="004477B0">
        <w:rPr>
          <w:sz w:val="30"/>
          <w:szCs w:val="30"/>
        </w:rPr>
        <w:t>Успешное проведение всего комплекса работ в организациях агропромышленного комплекса (далее АПК), во многом зависит от реализации работодателями организационно-технических мероприятий, включающих в себя и мероприятия по обеспечению здоровых и безопасных условий труда. При этом особое внимание должно уделяться обеспечению безопасности труда на рабочих местах и соблюдению технологии производства работ при экс</w:t>
      </w:r>
      <w:r w:rsidR="004477B0" w:rsidRPr="004477B0">
        <w:rPr>
          <w:sz w:val="30"/>
          <w:szCs w:val="30"/>
        </w:rPr>
        <w:t>плуатации транспортных средств и сельскохозяйственных машин</w:t>
      </w:r>
      <w:r w:rsidRPr="004477B0">
        <w:rPr>
          <w:sz w:val="30"/>
          <w:szCs w:val="30"/>
        </w:rPr>
        <w:t xml:space="preserve">. Опасным производственным фактором для всех </w:t>
      </w:r>
      <w:r w:rsidR="004477B0" w:rsidRPr="004477B0">
        <w:rPr>
          <w:sz w:val="30"/>
          <w:szCs w:val="30"/>
        </w:rPr>
        <w:t>видов транспортных средств</w:t>
      </w:r>
      <w:r w:rsidRPr="004477B0">
        <w:rPr>
          <w:sz w:val="30"/>
          <w:szCs w:val="30"/>
        </w:rPr>
        <w:t xml:space="preserve"> является движ</w:t>
      </w:r>
      <w:r w:rsidR="004477B0" w:rsidRPr="004477B0">
        <w:rPr>
          <w:sz w:val="30"/>
          <w:szCs w:val="30"/>
        </w:rPr>
        <w:t>ущиеся цепные, ременные и карданные передачи</w:t>
      </w:r>
      <w:r w:rsidRPr="004477B0">
        <w:rPr>
          <w:sz w:val="30"/>
          <w:szCs w:val="30"/>
        </w:rPr>
        <w:t xml:space="preserve">. </w:t>
      </w:r>
    </w:p>
    <w:p w:rsidR="00987A8F" w:rsidRPr="004477B0" w:rsidRDefault="00304C3C" w:rsidP="00304C3C">
      <w:pPr>
        <w:ind w:firstLine="709"/>
        <w:rPr>
          <w:sz w:val="30"/>
          <w:szCs w:val="30"/>
        </w:rPr>
      </w:pPr>
      <w:r w:rsidRPr="004477B0">
        <w:rPr>
          <w:sz w:val="30"/>
          <w:szCs w:val="30"/>
        </w:rPr>
        <w:t>Во многих организациях АПК реализация установленных требований охраны труда позволяет не допускать несчастных случаев на производстве. Вместе с тем, нередкими являются случаи, когда приходится констатировать нарушения установленных нормативных требований охраны труда, трудовой и производственной дисциплины, допускаемые как со стороны должностных лиц работодателей, организующих производство работ, так и работников, их выполняющих. Зачастую эти нарушения приводят к несчастным случаям на производстве.</w:t>
      </w:r>
    </w:p>
    <w:p w:rsidR="00E37BF8" w:rsidRPr="002F0E36" w:rsidRDefault="002F0E36" w:rsidP="00E37BF8">
      <w:pPr>
        <w:ind w:firstLine="709"/>
        <w:rPr>
          <w:sz w:val="30"/>
          <w:szCs w:val="30"/>
        </w:rPr>
      </w:pPr>
      <w:r w:rsidRPr="002F0E36">
        <w:rPr>
          <w:sz w:val="30"/>
          <w:szCs w:val="30"/>
        </w:rPr>
        <w:t>В</w:t>
      </w:r>
      <w:r w:rsidR="00987A8F" w:rsidRPr="002F0E36">
        <w:rPr>
          <w:sz w:val="30"/>
          <w:szCs w:val="30"/>
        </w:rPr>
        <w:t xml:space="preserve"> </w:t>
      </w:r>
      <w:r w:rsidR="004477B0" w:rsidRPr="002F0E36">
        <w:rPr>
          <w:sz w:val="30"/>
          <w:szCs w:val="30"/>
        </w:rPr>
        <w:t>организациях Минской области</w:t>
      </w:r>
      <w:r w:rsidR="00987A8F" w:rsidRPr="002F0E36">
        <w:rPr>
          <w:sz w:val="30"/>
          <w:szCs w:val="30"/>
        </w:rPr>
        <w:t xml:space="preserve"> </w:t>
      </w:r>
      <w:r w:rsidRPr="002F0E36">
        <w:rPr>
          <w:sz w:val="30"/>
          <w:szCs w:val="30"/>
        </w:rPr>
        <w:t xml:space="preserve">в 2023-2024г.г. </w:t>
      </w:r>
      <w:r w:rsidR="00987A8F" w:rsidRPr="002F0E36">
        <w:rPr>
          <w:sz w:val="30"/>
          <w:szCs w:val="30"/>
        </w:rPr>
        <w:t>произош</w:t>
      </w:r>
      <w:r w:rsidR="00E37BF8" w:rsidRPr="002F0E36">
        <w:rPr>
          <w:sz w:val="30"/>
          <w:szCs w:val="30"/>
        </w:rPr>
        <w:t>л</w:t>
      </w:r>
      <w:r w:rsidR="004477B0" w:rsidRPr="002F0E36">
        <w:rPr>
          <w:sz w:val="30"/>
          <w:szCs w:val="30"/>
        </w:rPr>
        <w:t>и несчастные случаи</w:t>
      </w:r>
      <w:r w:rsidRPr="002F0E36">
        <w:rPr>
          <w:sz w:val="30"/>
          <w:szCs w:val="30"/>
        </w:rPr>
        <w:t>, приведшие</w:t>
      </w:r>
      <w:r w:rsidR="00E37BF8" w:rsidRPr="002F0E36">
        <w:rPr>
          <w:sz w:val="30"/>
          <w:szCs w:val="30"/>
        </w:rPr>
        <w:t xml:space="preserve"> </w:t>
      </w:r>
      <w:r w:rsidRPr="002F0E36">
        <w:rPr>
          <w:sz w:val="30"/>
          <w:szCs w:val="30"/>
        </w:rPr>
        <w:t xml:space="preserve">к тяжелым производственным травмам и несчастные случаи со смертельным исходом при эксплуатации транспортных средств и сельскохозяйственных машин без наличия ограждения карданных передач. </w:t>
      </w:r>
    </w:p>
    <w:p w:rsidR="00D07F3E" w:rsidRDefault="002F0E36" w:rsidP="00E60D7B">
      <w:pPr>
        <w:ind w:right="282" w:firstLine="567"/>
        <w:rPr>
          <w:sz w:val="30"/>
          <w:szCs w:val="30"/>
        </w:rPr>
      </w:pPr>
      <w:r w:rsidRPr="00E60D7B">
        <w:rPr>
          <w:sz w:val="30"/>
          <w:szCs w:val="30"/>
        </w:rPr>
        <w:t xml:space="preserve">Так, </w:t>
      </w:r>
      <w:r w:rsidR="00E60D7B" w:rsidRPr="00E60D7B">
        <w:rPr>
          <w:sz w:val="30"/>
          <w:szCs w:val="30"/>
        </w:rPr>
        <w:t xml:space="preserve">31.10.2023 около 11-45 часов произошел несчастный случай с трактористом-машинистом сельскохозяйственного производства </w:t>
      </w:r>
      <w:proofErr w:type="spellStart"/>
      <w:r w:rsidR="00E60D7B" w:rsidRPr="00E60D7B">
        <w:rPr>
          <w:sz w:val="30"/>
          <w:szCs w:val="30"/>
        </w:rPr>
        <w:t>Ясюченей</w:t>
      </w:r>
      <w:proofErr w:type="spellEnd"/>
      <w:r w:rsidR="00E60D7B" w:rsidRPr="00E60D7B">
        <w:rPr>
          <w:sz w:val="30"/>
          <w:szCs w:val="30"/>
        </w:rPr>
        <w:t xml:space="preserve"> А.Н. на территории молочно-товарной фермы №1 «</w:t>
      </w:r>
      <w:proofErr w:type="spellStart"/>
      <w:r w:rsidR="00E60D7B" w:rsidRPr="00E60D7B">
        <w:rPr>
          <w:sz w:val="30"/>
          <w:szCs w:val="30"/>
        </w:rPr>
        <w:t>Малявщина</w:t>
      </w:r>
      <w:proofErr w:type="spellEnd"/>
      <w:r w:rsidR="00E60D7B" w:rsidRPr="00E60D7B">
        <w:rPr>
          <w:sz w:val="30"/>
          <w:szCs w:val="30"/>
        </w:rPr>
        <w:t>» КСУП «Свекловичная»</w:t>
      </w:r>
      <w:r w:rsidR="00D07F3E">
        <w:rPr>
          <w:sz w:val="30"/>
          <w:szCs w:val="30"/>
        </w:rPr>
        <w:t xml:space="preserve"> (Несвижский район)</w:t>
      </w:r>
      <w:r w:rsidR="00E60D7B" w:rsidRPr="00E60D7B">
        <w:rPr>
          <w:sz w:val="30"/>
          <w:szCs w:val="30"/>
        </w:rPr>
        <w:t xml:space="preserve"> при выполнении работ по откачиванию жидких органических удобрений из емкости. Произошел захват спецодежды карданной передачей цистерны ХТМ-100, работающей от вала отбора мощности трактора «</w:t>
      </w:r>
      <w:proofErr w:type="spellStart"/>
      <w:r w:rsidR="00E60D7B" w:rsidRPr="00E60D7B">
        <w:rPr>
          <w:sz w:val="30"/>
          <w:szCs w:val="30"/>
        </w:rPr>
        <w:t>Беларус</w:t>
      </w:r>
      <w:proofErr w:type="spellEnd"/>
      <w:r w:rsidR="00E60D7B" w:rsidRPr="00E60D7B">
        <w:rPr>
          <w:sz w:val="30"/>
          <w:szCs w:val="30"/>
        </w:rPr>
        <w:t xml:space="preserve"> 1221», при доливании масла потерпевшим в бачок ХТМ-100, </w:t>
      </w:r>
      <w:r w:rsidR="00E60D7B" w:rsidRPr="00E60D7B">
        <w:rPr>
          <w:rFonts w:eastAsia="Calibri"/>
          <w:sz w:val="30"/>
          <w:szCs w:val="30"/>
          <w:lang w:eastAsia="en-US"/>
        </w:rPr>
        <w:t>государственный технический осмотр</w:t>
      </w:r>
      <w:r w:rsidR="00E60D7B" w:rsidRPr="00E60D7B">
        <w:rPr>
          <w:sz w:val="30"/>
          <w:szCs w:val="30"/>
        </w:rPr>
        <w:t xml:space="preserve"> не проводился. </w:t>
      </w:r>
    </w:p>
    <w:p w:rsidR="002F0E36" w:rsidRPr="00E60D7B" w:rsidRDefault="00E60D7B" w:rsidP="00E60D7B">
      <w:pPr>
        <w:ind w:right="282" w:firstLine="567"/>
        <w:rPr>
          <w:sz w:val="30"/>
          <w:szCs w:val="30"/>
        </w:rPr>
      </w:pPr>
      <w:r w:rsidRPr="00E60D7B">
        <w:rPr>
          <w:sz w:val="30"/>
          <w:szCs w:val="30"/>
        </w:rPr>
        <w:t xml:space="preserve">По результатам специального расследования причинами несчастного случая явились: </w:t>
      </w:r>
    </w:p>
    <w:p w:rsidR="00E60D7B" w:rsidRPr="00E60D7B" w:rsidRDefault="00E60D7B" w:rsidP="00E60D7B">
      <w:pPr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282" w:firstLine="567"/>
        <w:rPr>
          <w:rFonts w:eastAsia="Calibri"/>
          <w:sz w:val="30"/>
          <w:szCs w:val="30"/>
        </w:rPr>
      </w:pPr>
      <w:r w:rsidRPr="00E60D7B">
        <w:rPr>
          <w:sz w:val="30"/>
          <w:szCs w:val="30"/>
        </w:rPr>
        <w:t xml:space="preserve">Не организация и не </w:t>
      </w:r>
      <w:r w:rsidRPr="00E60D7B">
        <w:rPr>
          <w:rFonts w:eastAsia="Calibri"/>
          <w:sz w:val="30"/>
          <w:szCs w:val="30"/>
        </w:rPr>
        <w:t>обеспечение безопасности при эксплуатации оборудования, выразившееся:</w:t>
      </w:r>
    </w:p>
    <w:p w:rsidR="00E60D7B" w:rsidRPr="00E60D7B" w:rsidRDefault="00E60D7B" w:rsidP="00E60D7B">
      <w:pPr>
        <w:tabs>
          <w:tab w:val="left" w:pos="284"/>
          <w:tab w:val="left" w:pos="993"/>
        </w:tabs>
        <w:autoSpaceDE w:val="0"/>
        <w:autoSpaceDN w:val="0"/>
        <w:adjustRightInd w:val="0"/>
        <w:ind w:right="282" w:firstLine="567"/>
        <w:rPr>
          <w:rFonts w:eastAsia="Calibri"/>
          <w:sz w:val="30"/>
          <w:szCs w:val="30"/>
        </w:rPr>
      </w:pPr>
      <w:proofErr w:type="gramStart"/>
      <w:r w:rsidRPr="00E60D7B">
        <w:rPr>
          <w:sz w:val="30"/>
          <w:szCs w:val="30"/>
        </w:rPr>
        <w:lastRenderedPageBreak/>
        <w:t xml:space="preserve">- не назначении должностных лиц, ответственных за исправное состояние сельскохозяйственных машин, безопасную эксплуатацию сельскохозяйственных машин, </w:t>
      </w:r>
      <w:r w:rsidRPr="00E60D7B">
        <w:rPr>
          <w:rFonts w:eastAsia="Calibri"/>
          <w:sz w:val="30"/>
          <w:szCs w:val="30"/>
        </w:rPr>
        <w:t xml:space="preserve">что является нарушением требований п. 8 </w:t>
      </w:r>
      <w:r w:rsidRPr="00E60D7B">
        <w:rPr>
          <w:sz w:val="30"/>
          <w:szCs w:val="30"/>
        </w:rPr>
        <w:t>Правил по охране труда в сельском и рыбном хозяйствах, утвержденных постановлением Министерства труда и социальной защиты Республики Беларусь и Министерства сельского хозяйства и продовольствия Республики Беларусь от 05.05.2022 № 29/44</w:t>
      </w:r>
      <w:r w:rsidRPr="00E60D7B">
        <w:rPr>
          <w:rFonts w:eastAsia="Calibri"/>
          <w:sz w:val="30"/>
          <w:szCs w:val="30"/>
        </w:rPr>
        <w:t xml:space="preserve">; </w:t>
      </w:r>
      <w:proofErr w:type="gramEnd"/>
    </w:p>
    <w:p w:rsidR="00E60D7B" w:rsidRPr="00E60D7B" w:rsidRDefault="00E60D7B" w:rsidP="00E60D7B">
      <w:pPr>
        <w:tabs>
          <w:tab w:val="left" w:pos="284"/>
          <w:tab w:val="left" w:pos="993"/>
        </w:tabs>
        <w:autoSpaceDE w:val="0"/>
        <w:autoSpaceDN w:val="0"/>
        <w:adjustRightInd w:val="0"/>
        <w:ind w:right="282" w:firstLine="567"/>
        <w:rPr>
          <w:rFonts w:eastAsia="Calibri"/>
          <w:sz w:val="30"/>
          <w:szCs w:val="30"/>
        </w:rPr>
      </w:pPr>
      <w:proofErr w:type="gramStart"/>
      <w:r w:rsidRPr="00E60D7B">
        <w:rPr>
          <w:sz w:val="30"/>
          <w:szCs w:val="30"/>
        </w:rPr>
        <w:t xml:space="preserve">- не назначении должностного лица, ответственного за выпуск на линию в исправном состоянии сельскохозяйственных машин, прошедшего проверку знаний по вопросам охраны труда, </w:t>
      </w:r>
      <w:r w:rsidRPr="00E60D7B">
        <w:rPr>
          <w:rFonts w:eastAsia="Calibri"/>
          <w:sz w:val="30"/>
          <w:szCs w:val="30"/>
        </w:rPr>
        <w:t xml:space="preserve">что является нарушением требований п. 8 </w:t>
      </w:r>
      <w:r w:rsidRPr="00E60D7B">
        <w:rPr>
          <w:sz w:val="30"/>
          <w:szCs w:val="30"/>
        </w:rPr>
        <w:t>Правил по охране труда в сельском и рыбном хозяйствах, утвержденных постановлением Министерства труда и социальной защиты Республики Беларусь и Министерства сельского хозяйства и продовольствия Республики Беларусь от 05.05.2022 № 29/44</w:t>
      </w:r>
      <w:r w:rsidRPr="00E60D7B">
        <w:rPr>
          <w:rFonts w:eastAsia="Calibri"/>
          <w:sz w:val="30"/>
          <w:szCs w:val="30"/>
        </w:rPr>
        <w:t xml:space="preserve">, п. 42 </w:t>
      </w:r>
      <w:r w:rsidRPr="00E60D7B">
        <w:rPr>
          <w:sz w:val="30"/>
          <w:szCs w:val="30"/>
        </w:rPr>
        <w:t>Инструкции</w:t>
      </w:r>
      <w:proofErr w:type="gramEnd"/>
      <w:r w:rsidRPr="00E60D7B">
        <w:rPr>
          <w:sz w:val="30"/>
          <w:szCs w:val="30"/>
        </w:rPr>
        <w:t xml:space="preserve"> о порядке обучения, стажировки, инструктажа и проверки </w:t>
      </w:r>
      <w:proofErr w:type="gramStart"/>
      <w:r w:rsidRPr="00E60D7B">
        <w:rPr>
          <w:sz w:val="30"/>
          <w:szCs w:val="30"/>
        </w:rPr>
        <w:t>знаний</w:t>
      </w:r>
      <w:proofErr w:type="gramEnd"/>
      <w:r w:rsidRPr="00E60D7B">
        <w:rPr>
          <w:sz w:val="30"/>
          <w:szCs w:val="30"/>
        </w:rPr>
        <w:t xml:space="preserve"> работающих по вопросам охраны труда, утвержденной постановлением Министерства труда и социально</w:t>
      </w:r>
      <w:r>
        <w:rPr>
          <w:sz w:val="30"/>
          <w:szCs w:val="30"/>
        </w:rPr>
        <w:t>й защиты Республики Беларусь от </w:t>
      </w:r>
      <w:r w:rsidRPr="00E60D7B">
        <w:rPr>
          <w:sz w:val="30"/>
          <w:szCs w:val="30"/>
        </w:rPr>
        <w:t xml:space="preserve">28.11.2008 № 175; </w:t>
      </w:r>
    </w:p>
    <w:p w:rsidR="00E60D7B" w:rsidRPr="00E60D7B" w:rsidRDefault="00E60D7B" w:rsidP="00E60D7B">
      <w:pPr>
        <w:tabs>
          <w:tab w:val="left" w:pos="284"/>
          <w:tab w:val="left" w:pos="993"/>
        </w:tabs>
        <w:autoSpaceDE w:val="0"/>
        <w:autoSpaceDN w:val="0"/>
        <w:adjustRightInd w:val="0"/>
        <w:ind w:right="282" w:firstLine="567"/>
        <w:rPr>
          <w:rFonts w:eastAsia="Calibri"/>
          <w:sz w:val="30"/>
          <w:szCs w:val="30"/>
        </w:rPr>
      </w:pPr>
      <w:proofErr w:type="gramStart"/>
      <w:r w:rsidRPr="00E60D7B">
        <w:rPr>
          <w:rFonts w:eastAsia="Calibri"/>
          <w:sz w:val="30"/>
          <w:szCs w:val="30"/>
        </w:rPr>
        <w:t>- в выпуске на линию транспортного средства (</w:t>
      </w:r>
      <w:r w:rsidRPr="00E60D7B">
        <w:rPr>
          <w:sz w:val="30"/>
          <w:szCs w:val="30"/>
        </w:rPr>
        <w:t>машины для внесения жидких органических удобрений ХТС-100</w:t>
      </w:r>
      <w:r w:rsidRPr="00E60D7B">
        <w:rPr>
          <w:rFonts w:eastAsia="Calibri"/>
          <w:sz w:val="30"/>
          <w:szCs w:val="30"/>
        </w:rPr>
        <w:t>) с технической неисправностью (без защитного ограждения карданной передачи), что является нарушением требований п. 11 Правил по охране труда при эксплуатации автомобильного и городского электрического транспорта, утвержденных постановлением Министерства труда и социальной защиты Республики Беларусь и Министерства транспорта и коммуникаций Республики Белару</w:t>
      </w:r>
      <w:r>
        <w:rPr>
          <w:rFonts w:eastAsia="Calibri"/>
          <w:sz w:val="30"/>
          <w:szCs w:val="30"/>
        </w:rPr>
        <w:t xml:space="preserve">сь от 06.12.2022 № 78/104, </w:t>
      </w:r>
      <w:proofErr w:type="spellStart"/>
      <w:r>
        <w:rPr>
          <w:rFonts w:eastAsia="Calibri"/>
          <w:sz w:val="30"/>
          <w:szCs w:val="30"/>
        </w:rPr>
        <w:t>п.п</w:t>
      </w:r>
      <w:proofErr w:type="spellEnd"/>
      <w:proofErr w:type="gramEnd"/>
      <w:r>
        <w:rPr>
          <w:rFonts w:eastAsia="Calibri"/>
          <w:sz w:val="30"/>
          <w:szCs w:val="30"/>
        </w:rPr>
        <w:t>. </w:t>
      </w:r>
      <w:r w:rsidRPr="00E60D7B">
        <w:rPr>
          <w:rFonts w:eastAsia="Calibri"/>
          <w:sz w:val="30"/>
          <w:szCs w:val="30"/>
        </w:rPr>
        <w:t xml:space="preserve">37, 38 </w:t>
      </w:r>
      <w:r w:rsidRPr="00E60D7B">
        <w:rPr>
          <w:sz w:val="30"/>
          <w:szCs w:val="30"/>
        </w:rPr>
        <w:t>Правил по охране труда в сельском и рыбном хозяйствах, утвержденных постановлением Министерства труда и социальной защиты Республики Беларусь и Министерства сельского хозяйства и продовольствия Республики Беларусь от 05.05.2022 № 29/44</w:t>
      </w:r>
      <w:r w:rsidRPr="00E60D7B">
        <w:rPr>
          <w:rFonts w:eastAsia="Calibri"/>
          <w:sz w:val="30"/>
          <w:szCs w:val="30"/>
        </w:rPr>
        <w:t>;</w:t>
      </w:r>
    </w:p>
    <w:p w:rsidR="00E60D7B" w:rsidRPr="00E60D7B" w:rsidRDefault="00E60D7B" w:rsidP="00E60D7B">
      <w:pPr>
        <w:pStyle w:val="2"/>
        <w:widowControl w:val="0"/>
        <w:autoSpaceDE w:val="0"/>
        <w:autoSpaceDN w:val="0"/>
        <w:adjustRightInd w:val="0"/>
        <w:ind w:left="0" w:right="284" w:firstLine="567"/>
        <w:jc w:val="both"/>
        <w:rPr>
          <w:rFonts w:eastAsia="Calibri"/>
          <w:sz w:val="30"/>
          <w:szCs w:val="30"/>
        </w:rPr>
      </w:pPr>
      <w:r w:rsidRPr="00E60D7B">
        <w:rPr>
          <w:rFonts w:eastAsia="Calibri"/>
          <w:sz w:val="30"/>
          <w:szCs w:val="30"/>
        </w:rPr>
        <w:t xml:space="preserve">- в эксплуатации </w:t>
      </w:r>
      <w:r w:rsidRPr="00E60D7B">
        <w:rPr>
          <w:sz w:val="30"/>
          <w:szCs w:val="30"/>
        </w:rPr>
        <w:t>машины для внесения жидких органических удобрений ХТС-100</w:t>
      </w:r>
      <w:r w:rsidRPr="00E60D7B">
        <w:rPr>
          <w:rFonts w:eastAsia="Calibri"/>
          <w:sz w:val="30"/>
          <w:szCs w:val="30"/>
        </w:rPr>
        <w:t xml:space="preserve"> без наличия защитного ограждения карданной передачи, что является нарушением п. 45 </w:t>
      </w:r>
      <w:r w:rsidRPr="00E60D7B">
        <w:rPr>
          <w:sz w:val="30"/>
          <w:szCs w:val="30"/>
        </w:rPr>
        <w:t>Правил по охране труда в сельском и рыбном хозяйствах, утвержденных постановлением Министерства труда и социальной защиты Республики Беларусь и Министерства сельского хозяйства и продовольствия Республики Беларусь от 05.05.2022 № 29/44;</w:t>
      </w:r>
    </w:p>
    <w:p w:rsidR="00E60D7B" w:rsidRPr="00E60D7B" w:rsidRDefault="00E60D7B" w:rsidP="00E60D7B">
      <w:pPr>
        <w:pStyle w:val="2"/>
        <w:widowControl w:val="0"/>
        <w:autoSpaceDE w:val="0"/>
        <w:autoSpaceDN w:val="0"/>
        <w:adjustRightInd w:val="0"/>
        <w:ind w:left="0" w:right="284" w:firstLine="567"/>
        <w:jc w:val="both"/>
        <w:rPr>
          <w:rFonts w:eastAsia="Calibri"/>
          <w:sz w:val="30"/>
          <w:szCs w:val="30"/>
        </w:rPr>
      </w:pPr>
      <w:proofErr w:type="gramStart"/>
      <w:r w:rsidRPr="00E60D7B">
        <w:rPr>
          <w:sz w:val="30"/>
          <w:szCs w:val="30"/>
        </w:rPr>
        <w:t xml:space="preserve">- в не разработке локального правового акта, содержащего порядок осмотра транспортного средства на предмет соответствия его технического состояния требованиям технических нормативных правовых актов, проверки его исправности и комплектности, </w:t>
      </w:r>
      <w:r w:rsidRPr="00E60D7B">
        <w:rPr>
          <w:rFonts w:eastAsia="Calibri"/>
          <w:sz w:val="30"/>
          <w:szCs w:val="30"/>
        </w:rPr>
        <w:t xml:space="preserve">что </w:t>
      </w:r>
      <w:r w:rsidRPr="00E60D7B">
        <w:rPr>
          <w:rFonts w:eastAsia="Calibri"/>
          <w:sz w:val="30"/>
          <w:szCs w:val="30"/>
        </w:rPr>
        <w:lastRenderedPageBreak/>
        <w:t>является нарушением п. 12 Правил по охране труда при эксплуатации автомобильного и городского электрического транспорта, утвержденных постановлением Министерства труда и социальной защиты Республики Беларусь и Министерства транспорта и коммуникаций Республики Беларусь от</w:t>
      </w:r>
      <w:proofErr w:type="gramEnd"/>
      <w:r w:rsidRPr="00E60D7B">
        <w:rPr>
          <w:rFonts w:eastAsia="Calibri"/>
          <w:sz w:val="30"/>
          <w:szCs w:val="30"/>
        </w:rPr>
        <w:t xml:space="preserve"> 06.12.2022 № 78/104; </w:t>
      </w:r>
    </w:p>
    <w:p w:rsidR="00E60D7B" w:rsidRPr="00E60D7B" w:rsidRDefault="00E60D7B" w:rsidP="00E60D7B">
      <w:pPr>
        <w:ind w:right="284" w:firstLine="567"/>
        <w:rPr>
          <w:bCs/>
          <w:iCs/>
          <w:sz w:val="30"/>
          <w:szCs w:val="30"/>
        </w:rPr>
      </w:pPr>
      <w:r w:rsidRPr="00E60D7B">
        <w:rPr>
          <w:sz w:val="30"/>
          <w:szCs w:val="30"/>
        </w:rPr>
        <w:t xml:space="preserve">- </w:t>
      </w:r>
      <w:bookmarkStart w:id="0" w:name="_Hlk137567625"/>
      <w:r w:rsidRPr="00E60D7B">
        <w:rPr>
          <w:sz w:val="30"/>
          <w:szCs w:val="30"/>
        </w:rPr>
        <w:t xml:space="preserve">в отсутствии эксплуатационной документации организации-изготовителя на оборудование на русском или белорусском языке, </w:t>
      </w:r>
      <w:bookmarkStart w:id="1" w:name="_Hlk138258420"/>
      <w:r w:rsidRPr="00E60D7B">
        <w:rPr>
          <w:sz w:val="30"/>
          <w:szCs w:val="30"/>
        </w:rPr>
        <w:t>чем нарушены требования п. 113 Правил по охране труда, утвержденных постановлением Министерства труда и социальной защиты Республики Беларусь от 01.07.2021 № 53;</w:t>
      </w:r>
    </w:p>
    <w:p w:rsidR="00E60D7B" w:rsidRPr="00E60D7B" w:rsidRDefault="00E60D7B" w:rsidP="00E60D7B">
      <w:pPr>
        <w:ind w:right="284" w:firstLine="567"/>
        <w:rPr>
          <w:bCs/>
          <w:iCs/>
          <w:sz w:val="30"/>
          <w:szCs w:val="30"/>
        </w:rPr>
      </w:pPr>
      <w:r w:rsidRPr="00E60D7B">
        <w:rPr>
          <w:sz w:val="30"/>
          <w:szCs w:val="30"/>
        </w:rPr>
        <w:t xml:space="preserve">- </w:t>
      </w:r>
      <w:proofErr w:type="gramStart"/>
      <w:r w:rsidRPr="00E60D7B">
        <w:rPr>
          <w:sz w:val="30"/>
          <w:szCs w:val="30"/>
        </w:rPr>
        <w:t>в допуске эксплуатации оборудования без проверки соответствия требованиям по охране труда с составлением акта ввода оборудования в эксплуатацию</w:t>
      </w:r>
      <w:bookmarkEnd w:id="1"/>
      <w:proofErr w:type="gramEnd"/>
      <w:r w:rsidRPr="00E60D7B">
        <w:rPr>
          <w:sz w:val="30"/>
          <w:szCs w:val="30"/>
        </w:rPr>
        <w:t xml:space="preserve">, чем нарушены требования </w:t>
      </w:r>
      <w:proofErr w:type="spellStart"/>
      <w:r w:rsidRPr="00E60D7B">
        <w:rPr>
          <w:sz w:val="30"/>
          <w:szCs w:val="30"/>
        </w:rPr>
        <w:t>п.п</w:t>
      </w:r>
      <w:proofErr w:type="spellEnd"/>
      <w:r w:rsidRPr="00E60D7B">
        <w:rPr>
          <w:sz w:val="30"/>
          <w:szCs w:val="30"/>
        </w:rPr>
        <w:t>. 114, 121 Правил по охране труда, утвержденных постановлением Министерства труда и социально</w:t>
      </w:r>
      <w:r>
        <w:rPr>
          <w:sz w:val="30"/>
          <w:szCs w:val="30"/>
        </w:rPr>
        <w:t>й защиты Республики Беларусь от </w:t>
      </w:r>
      <w:r w:rsidRPr="00E60D7B">
        <w:rPr>
          <w:sz w:val="30"/>
          <w:szCs w:val="30"/>
        </w:rPr>
        <w:t>01.07.2021 № 53;</w:t>
      </w:r>
      <w:bookmarkEnd w:id="0"/>
    </w:p>
    <w:p w:rsidR="00E60D7B" w:rsidRPr="00E60D7B" w:rsidRDefault="00E60D7B" w:rsidP="00E60D7B">
      <w:pPr>
        <w:suppressAutoHyphens/>
        <w:ind w:right="282" w:firstLine="567"/>
        <w:rPr>
          <w:sz w:val="30"/>
          <w:szCs w:val="30"/>
        </w:rPr>
      </w:pPr>
      <w:proofErr w:type="gramStart"/>
      <w:r w:rsidRPr="00E60D7B">
        <w:rPr>
          <w:rFonts w:eastAsia="Calibri"/>
          <w:sz w:val="30"/>
          <w:szCs w:val="30"/>
        </w:rPr>
        <w:t xml:space="preserve">- в </w:t>
      </w:r>
      <w:r w:rsidRPr="00E60D7B">
        <w:rPr>
          <w:sz w:val="30"/>
          <w:szCs w:val="30"/>
        </w:rPr>
        <w:t>не осуществлении контроля за соблюдением требований по охране труда при эксплуатации машины для внесения жидких органических удобрений ХТС-100 с выдачей предписаний об устранении требований по охране труда, в результате чего указанная машина эксплуатировалась, что явля</w:t>
      </w:r>
      <w:r>
        <w:rPr>
          <w:sz w:val="30"/>
          <w:szCs w:val="30"/>
        </w:rPr>
        <w:t xml:space="preserve">ется нарушением требований </w:t>
      </w:r>
      <w:proofErr w:type="spellStart"/>
      <w:r>
        <w:rPr>
          <w:sz w:val="30"/>
          <w:szCs w:val="30"/>
        </w:rPr>
        <w:t>п.п</w:t>
      </w:r>
      <w:proofErr w:type="spellEnd"/>
      <w:r>
        <w:rPr>
          <w:sz w:val="30"/>
          <w:szCs w:val="30"/>
        </w:rPr>
        <w:t>. </w:t>
      </w:r>
      <w:r w:rsidRPr="00E60D7B">
        <w:rPr>
          <w:sz w:val="30"/>
          <w:szCs w:val="30"/>
        </w:rPr>
        <w:t>8, 11 Инструкции о порядке осуществления контроля за соблюдением работниками требований по охране труда в организации и структурных подразделениях, утвержденной</w:t>
      </w:r>
      <w:proofErr w:type="gramEnd"/>
      <w:r w:rsidRPr="00E60D7B">
        <w:rPr>
          <w:sz w:val="30"/>
          <w:szCs w:val="30"/>
        </w:rPr>
        <w:t xml:space="preserve"> постановлением Министерства труда и социальной защиты Республики Беларусь от 15.05.2020 № 51; </w:t>
      </w:r>
      <w:proofErr w:type="spellStart"/>
      <w:r w:rsidRPr="00E60D7B">
        <w:rPr>
          <w:sz w:val="30"/>
          <w:szCs w:val="30"/>
        </w:rPr>
        <w:t>п.п</w:t>
      </w:r>
      <w:proofErr w:type="spellEnd"/>
      <w:r w:rsidRPr="00E60D7B">
        <w:rPr>
          <w:sz w:val="30"/>
          <w:szCs w:val="30"/>
        </w:rPr>
        <w:t xml:space="preserve">. 10, 11.8, 13.3 Типового положения о службе охраны труда организаций, утвержденного постановлением Министерства труда Республики Беларусь от 30.09.2013 № 98, </w:t>
      </w:r>
      <w:proofErr w:type="spellStart"/>
      <w:r w:rsidRPr="00E60D7B">
        <w:rPr>
          <w:sz w:val="30"/>
          <w:szCs w:val="30"/>
        </w:rPr>
        <w:t>абз</w:t>
      </w:r>
      <w:proofErr w:type="spellEnd"/>
      <w:r w:rsidRPr="00E60D7B">
        <w:rPr>
          <w:sz w:val="30"/>
          <w:szCs w:val="30"/>
        </w:rPr>
        <w:t>. 4 ч. 2 ст. 17 Закона Республики Беларусь «Об охране труда» № 356-З.</w:t>
      </w:r>
      <w:r w:rsidRPr="00E60D7B">
        <w:rPr>
          <w:rFonts w:eastAsia="Calibri"/>
          <w:sz w:val="30"/>
          <w:szCs w:val="30"/>
        </w:rPr>
        <w:t xml:space="preserve"> </w:t>
      </w:r>
    </w:p>
    <w:p w:rsidR="00E60D7B" w:rsidRPr="00E60D7B" w:rsidRDefault="00E60D7B" w:rsidP="00E60D7B">
      <w:pPr>
        <w:pStyle w:val="2"/>
        <w:widowControl w:val="0"/>
        <w:autoSpaceDE w:val="0"/>
        <w:autoSpaceDN w:val="0"/>
        <w:adjustRightInd w:val="0"/>
        <w:ind w:left="0" w:right="284" w:firstLine="567"/>
        <w:jc w:val="both"/>
        <w:rPr>
          <w:rFonts w:eastAsia="Calibri"/>
          <w:sz w:val="30"/>
          <w:szCs w:val="30"/>
        </w:rPr>
      </w:pPr>
      <w:r w:rsidRPr="00E60D7B">
        <w:rPr>
          <w:rFonts w:eastAsia="Calibri"/>
          <w:sz w:val="30"/>
          <w:szCs w:val="30"/>
        </w:rPr>
        <w:t xml:space="preserve">2. </w:t>
      </w:r>
      <w:proofErr w:type="gramStart"/>
      <w:r w:rsidRPr="00E60D7B">
        <w:rPr>
          <w:sz w:val="30"/>
          <w:szCs w:val="30"/>
        </w:rPr>
        <w:t>Нарушение потерпевшим требований локальных правовых актов по охране труда при работе на машине для внесения жидких органических удобрений ХТС-100, выразившееся в том, что во время работы трактора производились регулировочные работы при работающем двигателе и эксплуатации машины для внесения жидких органических удобрений ХТС-100 без установки защитного ограждения (кожуха), что является нарушением требований п. 32 Инструкции по охране труда для тракториста № 3</w:t>
      </w:r>
      <w:proofErr w:type="gramEnd"/>
      <w:r w:rsidRPr="00E60D7B">
        <w:rPr>
          <w:sz w:val="30"/>
          <w:szCs w:val="30"/>
        </w:rPr>
        <w:t>, утвержденной приказом от 05.08.2021 № 131-п, п. 55 Инструкции по охране труда при подготовке машин и машинно-</w:t>
      </w:r>
      <w:r>
        <w:rPr>
          <w:sz w:val="30"/>
          <w:szCs w:val="30"/>
        </w:rPr>
        <w:t>тракторных агрегатов к работе № </w:t>
      </w:r>
      <w:r w:rsidRPr="00E60D7B">
        <w:rPr>
          <w:sz w:val="30"/>
          <w:szCs w:val="30"/>
        </w:rPr>
        <w:t>51, утвержденной приказом от 05.08.2021 № 131-п.</w:t>
      </w:r>
      <w:r w:rsidRPr="00E60D7B">
        <w:rPr>
          <w:rFonts w:eastAsia="Calibri"/>
          <w:sz w:val="30"/>
          <w:szCs w:val="30"/>
        </w:rPr>
        <w:t xml:space="preserve"> </w:t>
      </w:r>
    </w:p>
    <w:p w:rsidR="00E60D7B" w:rsidRPr="00D07F3E" w:rsidRDefault="00E60D7B" w:rsidP="00E60D7B">
      <w:pPr>
        <w:ind w:firstLine="709"/>
        <w:rPr>
          <w:sz w:val="30"/>
          <w:szCs w:val="30"/>
        </w:rPr>
      </w:pPr>
      <w:r w:rsidRPr="00D07F3E">
        <w:rPr>
          <w:sz w:val="30"/>
          <w:szCs w:val="30"/>
        </w:rPr>
        <w:t>Аналогичные несчастные случаи со смертельным исходом</w:t>
      </w:r>
      <w:r w:rsidR="006C392A" w:rsidRPr="00D07F3E">
        <w:rPr>
          <w:sz w:val="30"/>
          <w:szCs w:val="30"/>
        </w:rPr>
        <w:t>, произошел</w:t>
      </w:r>
      <w:r w:rsidR="00987A8F" w:rsidRPr="00D07F3E">
        <w:rPr>
          <w:sz w:val="30"/>
          <w:szCs w:val="30"/>
        </w:rPr>
        <w:t xml:space="preserve"> на поднадзорн</w:t>
      </w:r>
      <w:r w:rsidRPr="00D07F3E">
        <w:rPr>
          <w:sz w:val="30"/>
          <w:szCs w:val="30"/>
        </w:rPr>
        <w:t>ой территории в 2024</w:t>
      </w:r>
      <w:r w:rsidR="00E37BF8" w:rsidRPr="00D07F3E">
        <w:rPr>
          <w:sz w:val="30"/>
          <w:szCs w:val="30"/>
        </w:rPr>
        <w:t xml:space="preserve"> году</w:t>
      </w:r>
      <w:r w:rsidRPr="00D07F3E">
        <w:rPr>
          <w:sz w:val="30"/>
          <w:szCs w:val="30"/>
        </w:rPr>
        <w:t>.</w:t>
      </w:r>
    </w:p>
    <w:p w:rsidR="00D07F3E" w:rsidRDefault="00D07F3E" w:rsidP="00D07F3E">
      <w:pPr>
        <w:ind w:firstLine="567"/>
        <w:contextualSpacing/>
        <w:rPr>
          <w:rFonts w:eastAsia="Calibri"/>
          <w:sz w:val="30"/>
          <w:szCs w:val="30"/>
          <w:lang w:eastAsia="en-US"/>
        </w:rPr>
      </w:pPr>
      <w:r w:rsidRPr="00D07F3E">
        <w:rPr>
          <w:rFonts w:eastAsia="Calibri"/>
          <w:sz w:val="30"/>
          <w:szCs w:val="30"/>
          <w:lang w:eastAsia="en-US"/>
        </w:rPr>
        <w:lastRenderedPageBreak/>
        <w:t xml:space="preserve">01.03.2024 около 09 часов 00 минут произошел несчастный случай с </w:t>
      </w:r>
      <w:r w:rsidRPr="00D07F3E">
        <w:rPr>
          <w:bCs/>
          <w:iCs/>
          <w:sz w:val="30"/>
          <w:szCs w:val="30"/>
        </w:rPr>
        <w:t>Охрименко Александром Николаевичем</w:t>
      </w:r>
      <w:r w:rsidRPr="00D07F3E">
        <w:rPr>
          <w:rFonts w:eastAsia="Calibri"/>
          <w:sz w:val="30"/>
          <w:szCs w:val="30"/>
          <w:lang w:eastAsia="en-US"/>
        </w:rPr>
        <w:t>, трактористом-машинистом сельскохозяйственного производства ОАО «Боровое-2003» (Дзержинский район), при выполнении работы по смазке цепи кормораздатчика РСК-12-2, в результате попадания рукава одежды Охрименко А.Н. в приводной вал трактора «</w:t>
      </w:r>
      <w:proofErr w:type="spellStart"/>
      <w:r w:rsidR="00A67360">
        <w:rPr>
          <w:rFonts w:eastAsia="Calibri"/>
          <w:sz w:val="30"/>
          <w:szCs w:val="30"/>
          <w:lang w:eastAsia="en-US"/>
        </w:rPr>
        <w:t>Беларус</w:t>
      </w:r>
      <w:proofErr w:type="spellEnd"/>
      <w:r w:rsidR="00A67360">
        <w:rPr>
          <w:rFonts w:eastAsia="Calibri"/>
          <w:sz w:val="30"/>
          <w:szCs w:val="30"/>
          <w:lang w:eastAsia="en-US"/>
        </w:rPr>
        <w:t xml:space="preserve"> – 82.1» агрегатированного</w:t>
      </w:r>
      <w:r w:rsidRPr="00D07F3E">
        <w:rPr>
          <w:rFonts w:eastAsia="Calibri"/>
          <w:sz w:val="30"/>
          <w:szCs w:val="30"/>
          <w:lang w:eastAsia="en-US"/>
        </w:rPr>
        <w:t xml:space="preserve"> с кормораздатчиком РСК-12-2.</w:t>
      </w:r>
      <w:r>
        <w:rPr>
          <w:rFonts w:eastAsia="Calibri"/>
          <w:sz w:val="30"/>
          <w:szCs w:val="30"/>
          <w:lang w:eastAsia="en-US"/>
        </w:rPr>
        <w:t xml:space="preserve">  </w:t>
      </w:r>
    </w:p>
    <w:p w:rsidR="00E92D88" w:rsidRPr="00D07F3E" w:rsidRDefault="00D07F3E" w:rsidP="00D07F3E">
      <w:pPr>
        <w:ind w:firstLine="567"/>
        <w:contextualSpacing/>
        <w:rPr>
          <w:sz w:val="30"/>
          <w:szCs w:val="30"/>
        </w:rPr>
      </w:pPr>
      <w:r w:rsidRPr="00D07F3E">
        <w:rPr>
          <w:sz w:val="30"/>
          <w:szCs w:val="30"/>
        </w:rPr>
        <w:t xml:space="preserve">По результатам специального расследования причинами несчастного случая явились: </w:t>
      </w:r>
    </w:p>
    <w:p w:rsidR="00D07F3E" w:rsidRPr="00D07F3E" w:rsidRDefault="00D07F3E" w:rsidP="00D07F3E">
      <w:pPr>
        <w:ind w:right="-1" w:firstLine="567"/>
        <w:rPr>
          <w:rFonts w:eastAsia="Calibri"/>
          <w:sz w:val="30"/>
          <w:szCs w:val="30"/>
        </w:rPr>
      </w:pPr>
      <w:r w:rsidRPr="00D07F3E">
        <w:rPr>
          <w:rFonts w:eastAsia="Calibri"/>
          <w:sz w:val="30"/>
          <w:szCs w:val="30"/>
        </w:rPr>
        <w:t>1. Не обеспечение безопасности при эксплуатации трактора «</w:t>
      </w:r>
      <w:proofErr w:type="spellStart"/>
      <w:r w:rsidRPr="00D07F3E">
        <w:rPr>
          <w:rFonts w:eastAsia="Calibri"/>
          <w:sz w:val="30"/>
          <w:szCs w:val="30"/>
        </w:rPr>
        <w:t>Беларус</w:t>
      </w:r>
      <w:proofErr w:type="spellEnd"/>
      <w:r w:rsidRPr="00D07F3E">
        <w:rPr>
          <w:rFonts w:eastAsia="Calibri"/>
          <w:sz w:val="30"/>
          <w:szCs w:val="30"/>
        </w:rPr>
        <w:t xml:space="preserve"> – 82.1» с кормораздатчиком РСК-12-2, выразившееся:</w:t>
      </w:r>
    </w:p>
    <w:p w:rsidR="00D07F3E" w:rsidRPr="00D07F3E" w:rsidRDefault="00D07F3E" w:rsidP="00D07F3E">
      <w:pPr>
        <w:ind w:right="-1" w:firstLine="567"/>
        <w:rPr>
          <w:sz w:val="30"/>
          <w:szCs w:val="30"/>
        </w:rPr>
      </w:pPr>
      <w:proofErr w:type="gramStart"/>
      <w:r w:rsidRPr="00D07F3E">
        <w:rPr>
          <w:sz w:val="30"/>
          <w:szCs w:val="30"/>
        </w:rPr>
        <w:t>- в выпуске на линию транспортного средства трактора «</w:t>
      </w:r>
      <w:proofErr w:type="spellStart"/>
      <w:r w:rsidRPr="00D07F3E">
        <w:rPr>
          <w:sz w:val="30"/>
          <w:szCs w:val="30"/>
        </w:rPr>
        <w:t>Беларус</w:t>
      </w:r>
      <w:proofErr w:type="spellEnd"/>
      <w:r w:rsidRPr="00D07F3E">
        <w:rPr>
          <w:sz w:val="30"/>
          <w:szCs w:val="30"/>
        </w:rPr>
        <w:t xml:space="preserve"> – 82.1» с технической неисправностью (без защитного ограждения карданной передачи), что является нарушением требований п. 11 Правил по охране труда при эксплуатации автомобильного и городского электрического транспорта, утвержденных постановлением Министерства труда и социальной защиты Республики Беларусь и Министерства транспорта и комм</w:t>
      </w:r>
      <w:r>
        <w:rPr>
          <w:sz w:val="30"/>
          <w:szCs w:val="30"/>
        </w:rPr>
        <w:t>уникаций Республики Беларусь от </w:t>
      </w:r>
      <w:r w:rsidRPr="00D07F3E">
        <w:rPr>
          <w:sz w:val="30"/>
          <w:szCs w:val="30"/>
        </w:rPr>
        <w:t xml:space="preserve">06.12.2022 № 78/104, </w:t>
      </w:r>
      <w:proofErr w:type="spellStart"/>
      <w:r w:rsidRPr="00D07F3E">
        <w:rPr>
          <w:sz w:val="30"/>
          <w:szCs w:val="30"/>
        </w:rPr>
        <w:t>п.п</w:t>
      </w:r>
      <w:proofErr w:type="spellEnd"/>
      <w:r w:rsidRPr="00D07F3E">
        <w:rPr>
          <w:sz w:val="30"/>
          <w:szCs w:val="30"/>
        </w:rPr>
        <w:t>. 37, 38 Правил по</w:t>
      </w:r>
      <w:proofErr w:type="gramEnd"/>
      <w:r w:rsidRPr="00D07F3E">
        <w:rPr>
          <w:sz w:val="30"/>
          <w:szCs w:val="30"/>
        </w:rPr>
        <w:t xml:space="preserve"> охране труда в сельском и рыбном хозяйствах, утвержденных постановлением Министерства труда и социальной защиты Республики Беларусь и Министерства сельского хозяйства и продов</w:t>
      </w:r>
      <w:r>
        <w:rPr>
          <w:sz w:val="30"/>
          <w:szCs w:val="30"/>
        </w:rPr>
        <w:t>ольствия Республики Беларусь от </w:t>
      </w:r>
      <w:r w:rsidRPr="00D07F3E">
        <w:rPr>
          <w:sz w:val="30"/>
          <w:szCs w:val="30"/>
        </w:rPr>
        <w:t>05.05.2022 № 29/44;</w:t>
      </w:r>
    </w:p>
    <w:p w:rsidR="00D07F3E" w:rsidRPr="00D07F3E" w:rsidRDefault="00D07F3E" w:rsidP="00D07F3E">
      <w:pPr>
        <w:ind w:firstLine="567"/>
        <w:rPr>
          <w:sz w:val="30"/>
          <w:szCs w:val="30"/>
        </w:rPr>
      </w:pPr>
      <w:r w:rsidRPr="00D07F3E">
        <w:rPr>
          <w:sz w:val="30"/>
          <w:szCs w:val="30"/>
        </w:rPr>
        <w:t>- в эксплуатации кормораздатчика РСК-12-2 без наличия защитного ограждения карданной передачи, что является нарушением п. 45 Правил по охране труда в сельском и рыбном хозяйствах, утвержденных постановлением Министерства труда и социальной защиты Республики Беларусь и Министерства сельского хозяйства и продовольствия Республики Беларусь от 05.05.2022 № 29/44.</w:t>
      </w:r>
    </w:p>
    <w:p w:rsidR="00D07F3E" w:rsidRPr="00D07F3E" w:rsidRDefault="00D07F3E" w:rsidP="00D07F3E">
      <w:pPr>
        <w:ind w:firstLine="567"/>
        <w:rPr>
          <w:sz w:val="30"/>
          <w:szCs w:val="30"/>
        </w:rPr>
      </w:pPr>
      <w:r w:rsidRPr="00D07F3E">
        <w:rPr>
          <w:sz w:val="30"/>
          <w:szCs w:val="30"/>
        </w:rPr>
        <w:t>2. Нарушение потерпевшим требований локальных правовых актов по охране труда при эксплуатации трактора «</w:t>
      </w:r>
      <w:proofErr w:type="spellStart"/>
      <w:r w:rsidRPr="00D07F3E">
        <w:rPr>
          <w:sz w:val="30"/>
          <w:szCs w:val="30"/>
        </w:rPr>
        <w:t>Беларус</w:t>
      </w:r>
      <w:proofErr w:type="spellEnd"/>
      <w:r w:rsidRPr="00D07F3E">
        <w:rPr>
          <w:sz w:val="30"/>
          <w:szCs w:val="30"/>
        </w:rPr>
        <w:t xml:space="preserve"> – 82.1» с кормораздатчиком РСК-12-2, выразившееся в выполнении смазки цепи кормораздатчика РСК-12-2 при работающем двигателе, что является нарушением требований п. 57 Инструкции по охране труда № 31 для тракториста-машиниста сельскохозяйственного производства, утвержденной приказом директора от 03.01.2021 № 3.</w:t>
      </w:r>
    </w:p>
    <w:p w:rsidR="00D07F3E" w:rsidRPr="00A67360" w:rsidRDefault="00A67360" w:rsidP="008F0CB3">
      <w:pPr>
        <w:ind w:firstLine="567"/>
        <w:contextualSpacing/>
        <w:rPr>
          <w:rFonts w:eastAsia="Calibri"/>
          <w:sz w:val="30"/>
          <w:szCs w:val="30"/>
          <w:lang w:eastAsia="en-US"/>
        </w:rPr>
      </w:pPr>
      <w:proofErr w:type="gramStart"/>
      <w:r w:rsidRPr="00A67360">
        <w:rPr>
          <w:rFonts w:eastAsia="Calibri"/>
          <w:sz w:val="30"/>
          <w:szCs w:val="30"/>
          <w:lang w:eastAsia="en-US"/>
        </w:rPr>
        <w:t>11.09.2024 около 06 часов 2</w:t>
      </w:r>
      <w:r w:rsidR="008F0CB3" w:rsidRPr="00A67360">
        <w:rPr>
          <w:rFonts w:eastAsia="Calibri"/>
          <w:sz w:val="30"/>
          <w:szCs w:val="30"/>
          <w:lang w:eastAsia="en-US"/>
        </w:rPr>
        <w:t xml:space="preserve">0 минут произошел несчастный случай с </w:t>
      </w:r>
      <w:r w:rsidR="008F0CB3" w:rsidRPr="00A67360">
        <w:rPr>
          <w:sz w:val="30"/>
          <w:szCs w:val="30"/>
        </w:rPr>
        <w:t>Дроздом Игорем Павлович</w:t>
      </w:r>
      <w:r w:rsidR="008F0CB3" w:rsidRPr="00A67360">
        <w:rPr>
          <w:bCs/>
          <w:iCs/>
          <w:sz w:val="30"/>
          <w:szCs w:val="30"/>
        </w:rPr>
        <w:t>ем</w:t>
      </w:r>
      <w:r w:rsidR="008F0CB3" w:rsidRPr="00A67360">
        <w:rPr>
          <w:rFonts w:eastAsia="Calibri"/>
          <w:sz w:val="30"/>
          <w:szCs w:val="30"/>
          <w:lang w:eastAsia="en-US"/>
        </w:rPr>
        <w:t xml:space="preserve">, трактористом-машинистом сельскохозяйственного </w:t>
      </w:r>
      <w:bookmarkStart w:id="2" w:name="_GoBack"/>
      <w:bookmarkEnd w:id="2"/>
      <w:r w:rsidR="008F0CB3" w:rsidRPr="00A67360">
        <w:rPr>
          <w:rFonts w:eastAsia="Calibri"/>
          <w:sz w:val="30"/>
          <w:szCs w:val="30"/>
          <w:lang w:eastAsia="en-US"/>
        </w:rPr>
        <w:t xml:space="preserve">производства </w:t>
      </w:r>
      <w:r w:rsidR="008F0CB3" w:rsidRPr="00A67360">
        <w:rPr>
          <w:rFonts w:eastAsia="Calibri"/>
          <w:sz w:val="30"/>
          <w:szCs w:val="30"/>
          <w:lang w:eastAsia="en-US"/>
        </w:rPr>
        <w:t>ОАО «Родина Якуба Коласа» (Столбцов</w:t>
      </w:r>
      <w:r w:rsidR="008F0CB3" w:rsidRPr="00A67360">
        <w:rPr>
          <w:rFonts w:eastAsia="Calibri"/>
          <w:sz w:val="30"/>
          <w:szCs w:val="30"/>
          <w:lang w:eastAsia="en-US"/>
        </w:rPr>
        <w:t xml:space="preserve">ский район), при выполнении работы </w:t>
      </w:r>
      <w:r w:rsidR="008F0CB3" w:rsidRPr="00A67360">
        <w:rPr>
          <w:sz w:val="30"/>
          <w:szCs w:val="30"/>
        </w:rPr>
        <w:t>по загрузке кормовой смеси на территории МТФ «</w:t>
      </w:r>
      <w:proofErr w:type="spellStart"/>
      <w:r w:rsidR="008F0CB3" w:rsidRPr="00A67360">
        <w:rPr>
          <w:sz w:val="30"/>
          <w:szCs w:val="30"/>
        </w:rPr>
        <w:t>Шахновщина</w:t>
      </w:r>
      <w:proofErr w:type="spellEnd"/>
      <w:r w:rsidR="008F0CB3" w:rsidRPr="00A67360">
        <w:rPr>
          <w:sz w:val="30"/>
          <w:szCs w:val="30"/>
        </w:rPr>
        <w:t xml:space="preserve">» в д. </w:t>
      </w:r>
      <w:proofErr w:type="spellStart"/>
      <w:r w:rsidR="008F0CB3" w:rsidRPr="00A67360">
        <w:rPr>
          <w:sz w:val="30"/>
          <w:szCs w:val="30"/>
        </w:rPr>
        <w:t>Шахновщина</w:t>
      </w:r>
      <w:proofErr w:type="spellEnd"/>
      <w:r w:rsidR="008F0CB3" w:rsidRPr="00A67360">
        <w:rPr>
          <w:rFonts w:eastAsia="Calibri"/>
          <w:sz w:val="30"/>
          <w:szCs w:val="30"/>
          <w:lang w:eastAsia="en-US"/>
        </w:rPr>
        <w:t xml:space="preserve">, в результате попадания одежды </w:t>
      </w:r>
      <w:r w:rsidRPr="00A67360">
        <w:rPr>
          <w:rFonts w:eastAsia="Calibri"/>
          <w:sz w:val="30"/>
          <w:szCs w:val="30"/>
          <w:lang w:eastAsia="en-US"/>
        </w:rPr>
        <w:t>Дрозда И.П</w:t>
      </w:r>
      <w:r w:rsidR="008F0CB3" w:rsidRPr="00A67360">
        <w:rPr>
          <w:rFonts w:eastAsia="Calibri"/>
          <w:sz w:val="30"/>
          <w:szCs w:val="30"/>
          <w:lang w:eastAsia="en-US"/>
        </w:rPr>
        <w:t xml:space="preserve">. в приводной вал трактора </w:t>
      </w:r>
      <w:r w:rsidR="008F0CB3" w:rsidRPr="00A67360">
        <w:rPr>
          <w:rFonts w:eastAsia="Calibri"/>
          <w:sz w:val="30"/>
          <w:szCs w:val="30"/>
          <w:lang w:eastAsia="en-US"/>
        </w:rPr>
        <w:lastRenderedPageBreak/>
        <w:t>«</w:t>
      </w:r>
      <w:proofErr w:type="spellStart"/>
      <w:r w:rsidRPr="00A67360">
        <w:rPr>
          <w:rFonts w:eastAsia="Calibri"/>
          <w:sz w:val="30"/>
          <w:szCs w:val="30"/>
          <w:lang w:eastAsia="en-US"/>
        </w:rPr>
        <w:t>Беларус</w:t>
      </w:r>
      <w:proofErr w:type="spellEnd"/>
      <w:r w:rsidRPr="00A67360">
        <w:rPr>
          <w:rFonts w:eastAsia="Calibri"/>
          <w:sz w:val="30"/>
          <w:szCs w:val="30"/>
          <w:lang w:eastAsia="en-US"/>
        </w:rPr>
        <w:t xml:space="preserve"> – 826» агрегатированного</w:t>
      </w:r>
      <w:r w:rsidR="008F0CB3" w:rsidRPr="00A67360">
        <w:rPr>
          <w:rFonts w:eastAsia="Calibri"/>
          <w:sz w:val="30"/>
          <w:szCs w:val="30"/>
          <w:lang w:eastAsia="en-US"/>
        </w:rPr>
        <w:t xml:space="preserve"> с кормораздатчиком РСК-12-2.</w:t>
      </w:r>
      <w:proofErr w:type="gramEnd"/>
      <w:r w:rsidR="008F0CB3" w:rsidRPr="00A67360">
        <w:rPr>
          <w:rFonts w:eastAsia="Calibri"/>
          <w:sz w:val="30"/>
          <w:szCs w:val="30"/>
          <w:lang w:eastAsia="en-US"/>
        </w:rPr>
        <w:t xml:space="preserve"> </w:t>
      </w:r>
      <w:r w:rsidRPr="00A67360">
        <w:rPr>
          <w:rFonts w:eastAsia="Calibri"/>
          <w:sz w:val="30"/>
          <w:szCs w:val="30"/>
          <w:lang w:eastAsia="en-US"/>
        </w:rPr>
        <w:t xml:space="preserve">Проводится специальное расследование. </w:t>
      </w:r>
      <w:r w:rsidR="008F0CB3" w:rsidRPr="00A67360">
        <w:rPr>
          <w:rFonts w:eastAsia="Calibri"/>
          <w:sz w:val="30"/>
          <w:szCs w:val="30"/>
          <w:lang w:eastAsia="en-US"/>
        </w:rPr>
        <w:t xml:space="preserve"> </w:t>
      </w:r>
    </w:p>
    <w:p w:rsidR="00B5632A" w:rsidRPr="00B5632A" w:rsidRDefault="00B5632A" w:rsidP="00B5632A">
      <w:pPr>
        <w:pStyle w:val="point"/>
        <w:rPr>
          <w:sz w:val="30"/>
          <w:szCs w:val="30"/>
        </w:rPr>
      </w:pPr>
      <w:r w:rsidRPr="00B5632A">
        <w:rPr>
          <w:sz w:val="30"/>
          <w:szCs w:val="30"/>
        </w:rPr>
        <w:t xml:space="preserve">Для организации и обеспечения безопасности труда назначаются должностные лица, ответственные за организацию охраны труда и осуществление </w:t>
      </w:r>
      <w:proofErr w:type="gramStart"/>
      <w:r w:rsidRPr="00B5632A">
        <w:rPr>
          <w:sz w:val="30"/>
          <w:szCs w:val="30"/>
        </w:rPr>
        <w:t>контроля за</w:t>
      </w:r>
      <w:proofErr w:type="gramEnd"/>
      <w:r w:rsidRPr="00B5632A">
        <w:rPr>
          <w:sz w:val="30"/>
          <w:szCs w:val="30"/>
        </w:rPr>
        <w:t> соблюдением работниками требований по охране труда в организации и структурных подразделениях, а также при выполнении отдельных видов работ, в том числе за исправное состояние сельскохозяйственных машин, машин и оборудования для животноводства, птицеводства и кормопроизводства; безопасную эксплуатацию сельскохозяйственных машин, машин и оборудования для животноводства, птицеводства и кормопроизводства; выпуск на линию в исправном состоянии сельскохозяйственных машин; техническое обслуживание сельскохозяйственных машин, установку их на хранение.</w:t>
      </w:r>
      <w:r>
        <w:rPr>
          <w:sz w:val="30"/>
          <w:szCs w:val="30"/>
        </w:rPr>
        <w:t xml:space="preserve"> </w:t>
      </w:r>
    </w:p>
    <w:p w:rsidR="00B5632A" w:rsidRPr="004477B0" w:rsidRDefault="0019254E" w:rsidP="00D07F3E">
      <w:pPr>
        <w:ind w:firstLine="567"/>
        <w:rPr>
          <w:sz w:val="30"/>
          <w:szCs w:val="30"/>
        </w:rPr>
      </w:pPr>
      <w:proofErr w:type="gramStart"/>
      <w:r w:rsidRPr="004477B0">
        <w:rPr>
          <w:sz w:val="30"/>
          <w:szCs w:val="30"/>
        </w:rPr>
        <w:t>В целях не допущения</w:t>
      </w:r>
      <w:r w:rsidR="00304C3C" w:rsidRPr="004477B0">
        <w:rPr>
          <w:sz w:val="30"/>
          <w:szCs w:val="30"/>
        </w:rPr>
        <w:t xml:space="preserve"> случаев травмирования работающих при эксплуатации </w:t>
      </w:r>
      <w:r w:rsidR="004477B0" w:rsidRPr="004477B0">
        <w:rPr>
          <w:sz w:val="30"/>
          <w:szCs w:val="30"/>
        </w:rPr>
        <w:t>транспортных средств и сельскохозяйственных машин</w:t>
      </w:r>
      <w:r w:rsidR="00304C3C" w:rsidRPr="004477B0">
        <w:rPr>
          <w:sz w:val="30"/>
          <w:szCs w:val="30"/>
        </w:rPr>
        <w:t xml:space="preserve"> необходимо обеспечить безусловное соблюдение требований </w:t>
      </w:r>
      <w:r w:rsidRPr="004477B0">
        <w:rPr>
          <w:sz w:val="30"/>
          <w:szCs w:val="30"/>
        </w:rPr>
        <w:t>Правил по охране труда в сельском и рыбном хозяйствах, утвержденных постановлением Министерства труда и социальной защиты Республики Беларусь, Министерства сельского хозяйства и продовольствия Республики Беларусь от 05.05.2022 № 29/44</w:t>
      </w:r>
      <w:r w:rsidR="009323FA" w:rsidRPr="004477B0">
        <w:rPr>
          <w:sz w:val="30"/>
          <w:szCs w:val="30"/>
        </w:rPr>
        <w:t>,</w:t>
      </w:r>
      <w:r w:rsidR="004477B0">
        <w:rPr>
          <w:sz w:val="30"/>
          <w:szCs w:val="30"/>
        </w:rPr>
        <w:t xml:space="preserve"> </w:t>
      </w:r>
      <w:r w:rsidRPr="004477B0">
        <w:rPr>
          <w:sz w:val="30"/>
          <w:szCs w:val="30"/>
        </w:rPr>
        <w:t>Правил по охране труда, утвержденных постановлением Министерства труда и социальной защиты Республики</w:t>
      </w:r>
      <w:proofErr w:type="gramEnd"/>
      <w:r w:rsidRPr="004477B0">
        <w:rPr>
          <w:sz w:val="30"/>
          <w:szCs w:val="30"/>
        </w:rPr>
        <w:t xml:space="preserve"> Беларусь о</w:t>
      </w:r>
      <w:r w:rsidRPr="00B5632A">
        <w:rPr>
          <w:sz w:val="30"/>
          <w:szCs w:val="30"/>
        </w:rPr>
        <w:t>т 01.07.2021 № 53</w:t>
      </w:r>
      <w:r w:rsidR="004477B0" w:rsidRPr="00B5632A">
        <w:rPr>
          <w:sz w:val="30"/>
          <w:szCs w:val="30"/>
        </w:rPr>
        <w:t xml:space="preserve">, </w:t>
      </w:r>
      <w:r w:rsidRPr="00B5632A">
        <w:rPr>
          <w:sz w:val="30"/>
          <w:szCs w:val="30"/>
        </w:rPr>
        <w:t xml:space="preserve"> </w:t>
      </w:r>
      <w:r w:rsidR="00B5632A" w:rsidRPr="00B5632A">
        <w:rPr>
          <w:sz w:val="30"/>
          <w:szCs w:val="30"/>
        </w:rPr>
        <w:t>Правил по охране труда при эксплуатации автомобильного и городского электрического транспорта, утвержденных постановлением Министерства труда и социальной защиты Республики Беларусь и Министерства транспорта и коммуникаций Республики Беларусь от 06.12.2022 № 78/104.</w:t>
      </w:r>
    </w:p>
    <w:p w:rsidR="00304C3C" w:rsidRPr="004477B0" w:rsidRDefault="00987A8F" w:rsidP="00D07F3E">
      <w:pPr>
        <w:ind w:firstLine="567"/>
        <w:rPr>
          <w:color w:val="FF0000"/>
          <w:sz w:val="30"/>
          <w:szCs w:val="30"/>
        </w:rPr>
      </w:pPr>
      <w:r w:rsidRPr="004477B0">
        <w:rPr>
          <w:color w:val="FF0000"/>
          <w:sz w:val="30"/>
          <w:szCs w:val="30"/>
        </w:rPr>
        <w:t xml:space="preserve"> </w:t>
      </w:r>
      <w:r w:rsidR="00304C3C" w:rsidRPr="001058D2">
        <w:rPr>
          <w:sz w:val="30"/>
          <w:szCs w:val="30"/>
        </w:rPr>
        <w:t xml:space="preserve">На основании изложенного, </w:t>
      </w:r>
      <w:r w:rsidR="00E92D88" w:rsidRPr="001058D2">
        <w:rPr>
          <w:sz w:val="30"/>
          <w:szCs w:val="30"/>
        </w:rPr>
        <w:t>руководителям и специалистам организаций АПК обеспечить</w:t>
      </w:r>
      <w:r w:rsidR="00304C3C" w:rsidRPr="001058D2">
        <w:rPr>
          <w:sz w:val="30"/>
          <w:szCs w:val="30"/>
        </w:rPr>
        <w:t xml:space="preserve"> безопасную эксплуатацию </w:t>
      </w:r>
      <w:r w:rsidR="00B5632A" w:rsidRPr="001058D2">
        <w:rPr>
          <w:sz w:val="30"/>
          <w:szCs w:val="30"/>
        </w:rPr>
        <w:t xml:space="preserve">транспортных средств и </w:t>
      </w:r>
      <w:r w:rsidR="004477B0" w:rsidRPr="001058D2">
        <w:rPr>
          <w:sz w:val="30"/>
          <w:szCs w:val="30"/>
        </w:rPr>
        <w:t>сельскохозяйственных машин</w:t>
      </w:r>
      <w:r w:rsidR="00E92D88" w:rsidRPr="001058D2">
        <w:rPr>
          <w:sz w:val="30"/>
          <w:szCs w:val="30"/>
        </w:rPr>
        <w:t>:</w:t>
      </w:r>
    </w:p>
    <w:p w:rsidR="00304C3C" w:rsidRPr="001058D2" w:rsidRDefault="00304C3C" w:rsidP="00987A8F">
      <w:pPr>
        <w:numPr>
          <w:ilvl w:val="0"/>
          <w:numId w:val="3"/>
        </w:numPr>
        <w:shd w:val="clear" w:color="auto" w:fill="FFFFFF"/>
        <w:ind w:left="375"/>
        <w:rPr>
          <w:sz w:val="30"/>
          <w:szCs w:val="30"/>
        </w:rPr>
      </w:pPr>
      <w:r w:rsidRPr="001058D2">
        <w:rPr>
          <w:sz w:val="30"/>
          <w:szCs w:val="30"/>
        </w:rPr>
        <w:t xml:space="preserve">к </w:t>
      </w:r>
      <w:r w:rsidR="001058D2" w:rsidRPr="001058D2">
        <w:rPr>
          <w:sz w:val="30"/>
          <w:szCs w:val="30"/>
        </w:rPr>
        <w:t>эксплуатации</w:t>
      </w:r>
      <w:r w:rsidRPr="001058D2">
        <w:rPr>
          <w:sz w:val="30"/>
          <w:szCs w:val="30"/>
        </w:rPr>
        <w:t xml:space="preserve"> </w:t>
      </w:r>
      <w:r w:rsidR="001058D2" w:rsidRPr="001058D2">
        <w:rPr>
          <w:sz w:val="30"/>
          <w:szCs w:val="30"/>
        </w:rPr>
        <w:t xml:space="preserve">транспортных средств и сельскохозяйственных </w:t>
      </w:r>
      <w:r w:rsidRPr="001058D2">
        <w:rPr>
          <w:sz w:val="30"/>
          <w:szCs w:val="30"/>
        </w:rPr>
        <w:t xml:space="preserve">машин не допускать работников, не прошедших </w:t>
      </w:r>
      <w:r w:rsidR="00B40AF0" w:rsidRPr="001058D2">
        <w:rPr>
          <w:sz w:val="30"/>
          <w:szCs w:val="30"/>
        </w:rPr>
        <w:t>освидетельствование,</w:t>
      </w:r>
      <w:r w:rsidRPr="001058D2">
        <w:rPr>
          <w:sz w:val="30"/>
          <w:szCs w:val="30"/>
        </w:rPr>
        <w:t xml:space="preserve"> теоретическое и практическое обуче</w:t>
      </w:r>
      <w:r w:rsidR="00B40AF0" w:rsidRPr="001058D2">
        <w:rPr>
          <w:sz w:val="30"/>
          <w:szCs w:val="30"/>
        </w:rPr>
        <w:t>ние и не имеющих соответствующей квалификации</w:t>
      </w:r>
      <w:r w:rsidRPr="001058D2">
        <w:rPr>
          <w:sz w:val="30"/>
          <w:szCs w:val="30"/>
        </w:rPr>
        <w:t>;</w:t>
      </w:r>
    </w:p>
    <w:p w:rsidR="00304C3C" w:rsidRPr="002C6640" w:rsidRDefault="00304C3C" w:rsidP="00304C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sz w:val="30"/>
          <w:szCs w:val="30"/>
        </w:rPr>
      </w:pPr>
      <w:r w:rsidRPr="002C6640">
        <w:rPr>
          <w:sz w:val="30"/>
          <w:szCs w:val="30"/>
        </w:rPr>
        <w:t xml:space="preserve">техническое обслуживание и ремонт производить только </w:t>
      </w:r>
      <w:r w:rsidR="002C6640" w:rsidRPr="002C6640">
        <w:rPr>
          <w:bCs/>
          <w:iCs/>
          <w:sz w:val="30"/>
          <w:szCs w:val="30"/>
        </w:rPr>
        <w:t>при выключенном двигателе,</w:t>
      </w:r>
      <w:r w:rsidR="002C6640" w:rsidRPr="002C6640">
        <w:rPr>
          <w:sz w:val="30"/>
          <w:szCs w:val="30"/>
        </w:rPr>
        <w:t xml:space="preserve"> </w:t>
      </w:r>
      <w:r w:rsidRPr="002C6640">
        <w:rPr>
          <w:sz w:val="30"/>
          <w:szCs w:val="30"/>
        </w:rPr>
        <w:t>после полной остановки и принятия мер, предотвращающих случайный пуск;</w:t>
      </w:r>
    </w:p>
    <w:p w:rsidR="00304C3C" w:rsidRPr="001058D2" w:rsidRDefault="00304C3C" w:rsidP="00304C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sz w:val="30"/>
          <w:szCs w:val="30"/>
        </w:rPr>
      </w:pPr>
      <w:r w:rsidRPr="001058D2">
        <w:rPr>
          <w:sz w:val="30"/>
          <w:szCs w:val="30"/>
        </w:rPr>
        <w:t>принять меры по ограждени</w:t>
      </w:r>
      <w:r w:rsidR="00B40AF0" w:rsidRPr="001058D2">
        <w:rPr>
          <w:sz w:val="30"/>
          <w:szCs w:val="30"/>
        </w:rPr>
        <w:t xml:space="preserve">ю защитными </w:t>
      </w:r>
      <w:r w:rsidR="001058D2" w:rsidRPr="001058D2">
        <w:rPr>
          <w:sz w:val="30"/>
          <w:szCs w:val="30"/>
        </w:rPr>
        <w:t>ограждениями</w:t>
      </w:r>
      <w:r w:rsidR="00B40AF0" w:rsidRPr="001058D2">
        <w:rPr>
          <w:sz w:val="30"/>
          <w:szCs w:val="30"/>
        </w:rPr>
        <w:t xml:space="preserve"> </w:t>
      </w:r>
      <w:r w:rsidR="001058D2" w:rsidRPr="001058D2">
        <w:rPr>
          <w:sz w:val="30"/>
          <w:szCs w:val="30"/>
        </w:rPr>
        <w:t>движущихся частей и приводов ременных, цепных и карданных передач</w:t>
      </w:r>
      <w:r w:rsidRPr="001058D2">
        <w:rPr>
          <w:sz w:val="30"/>
          <w:szCs w:val="30"/>
        </w:rPr>
        <w:t>;</w:t>
      </w:r>
    </w:p>
    <w:p w:rsidR="00304C3C" w:rsidRPr="001058D2" w:rsidRDefault="00304C3C" w:rsidP="00304C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sz w:val="30"/>
          <w:szCs w:val="30"/>
        </w:rPr>
      </w:pPr>
      <w:r w:rsidRPr="001058D2">
        <w:rPr>
          <w:sz w:val="30"/>
          <w:szCs w:val="30"/>
        </w:rPr>
        <w:t xml:space="preserve">ужесточить контроль и спрос за соблюдением работниками требований по охране труда, трудовой и производственной </w:t>
      </w:r>
      <w:r w:rsidRPr="001058D2">
        <w:rPr>
          <w:sz w:val="30"/>
          <w:szCs w:val="30"/>
        </w:rPr>
        <w:lastRenderedPageBreak/>
        <w:t xml:space="preserve">дисциплины в соответствии с требованиями Директивы Президента </w:t>
      </w:r>
      <w:r w:rsidR="009323FA" w:rsidRPr="001058D2">
        <w:rPr>
          <w:sz w:val="30"/>
          <w:szCs w:val="30"/>
        </w:rPr>
        <w:t>Республики Беларусь от 11.03.2004</w:t>
      </w:r>
      <w:r w:rsidRPr="001058D2">
        <w:rPr>
          <w:sz w:val="30"/>
          <w:szCs w:val="30"/>
        </w:rPr>
        <w:t xml:space="preserve"> № 1 «</w:t>
      </w:r>
      <w:hyperlink r:id="rId9" w:tgtFrame="_blank" w:history="1">
        <w:r w:rsidRPr="001058D2">
          <w:rPr>
            <w:sz w:val="30"/>
            <w:szCs w:val="30"/>
          </w:rPr>
          <w:t>О мерах по укреплению общественной безопасности и дисциплины</w:t>
        </w:r>
      </w:hyperlink>
      <w:r w:rsidRPr="001058D2">
        <w:rPr>
          <w:sz w:val="30"/>
          <w:szCs w:val="30"/>
        </w:rPr>
        <w:t>»;</w:t>
      </w:r>
    </w:p>
    <w:p w:rsidR="00304C3C" w:rsidRPr="001058D2" w:rsidRDefault="00304C3C" w:rsidP="00304C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sz w:val="30"/>
          <w:szCs w:val="30"/>
        </w:rPr>
      </w:pPr>
      <w:r w:rsidRPr="001058D2">
        <w:rPr>
          <w:sz w:val="30"/>
          <w:szCs w:val="30"/>
        </w:rPr>
        <w:t>не допускать к работе (отстранять от работы) лиц в состоянии алкогольного, наркотического или токсического опьянения, не прошедших в установленном порядке медицинский осмотр, обучение, инструктаж и проверку знаний по вопросам охраны труда, не использующих необходимые средства индивидуальной защиты;</w:t>
      </w:r>
    </w:p>
    <w:p w:rsidR="00304C3C" w:rsidRDefault="00304C3C" w:rsidP="00304C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sz w:val="30"/>
          <w:szCs w:val="30"/>
        </w:rPr>
      </w:pPr>
      <w:r w:rsidRPr="001058D2">
        <w:rPr>
          <w:sz w:val="30"/>
          <w:szCs w:val="30"/>
        </w:rPr>
        <w:t xml:space="preserve">обеспечить наличие эксплуатационной документации организации-изготовителя на </w:t>
      </w:r>
      <w:r w:rsidR="001058D2" w:rsidRPr="001058D2">
        <w:rPr>
          <w:sz w:val="30"/>
          <w:szCs w:val="30"/>
        </w:rPr>
        <w:t>эксплуатируемые транспортные средства и сельскохозяйственные машины</w:t>
      </w:r>
      <w:r w:rsidRPr="001058D2">
        <w:rPr>
          <w:sz w:val="30"/>
          <w:szCs w:val="30"/>
        </w:rPr>
        <w:t>;</w:t>
      </w:r>
    </w:p>
    <w:p w:rsidR="008F0CB3" w:rsidRPr="008F0CB3" w:rsidRDefault="008F0CB3" w:rsidP="00304C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sz w:val="30"/>
          <w:szCs w:val="30"/>
        </w:rPr>
      </w:pPr>
      <w:r w:rsidRPr="008F0CB3">
        <w:rPr>
          <w:sz w:val="30"/>
          <w:szCs w:val="30"/>
        </w:rPr>
        <w:t>обеспечить</w:t>
      </w:r>
      <w:r w:rsidRPr="008F0CB3">
        <w:rPr>
          <w:sz w:val="30"/>
          <w:szCs w:val="30"/>
        </w:rPr>
        <w:t xml:space="preserve"> наличие локального правового акта, которым установлен порядок осмотра транспортного средства на предмет соответствия его технического состояния требованиям технических нормативных правовых актов, проверки его исправности и комплектности;</w:t>
      </w:r>
    </w:p>
    <w:p w:rsidR="005B4983" w:rsidRPr="0090172A" w:rsidRDefault="005B4983" w:rsidP="005B4983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426"/>
        <w:rPr>
          <w:sz w:val="30"/>
          <w:szCs w:val="30"/>
        </w:rPr>
      </w:pPr>
      <w:r w:rsidRPr="008F0CB3">
        <w:rPr>
          <w:sz w:val="30"/>
          <w:szCs w:val="30"/>
        </w:rPr>
        <w:t>обеспечить</w:t>
      </w:r>
      <w:r w:rsidR="002C6640" w:rsidRPr="008F0CB3">
        <w:rPr>
          <w:sz w:val="30"/>
          <w:szCs w:val="30"/>
        </w:rPr>
        <w:t xml:space="preserve"> </w:t>
      </w:r>
      <w:r w:rsidR="002C6640" w:rsidRPr="008F0CB3">
        <w:rPr>
          <w:rFonts w:eastAsia="Calibri"/>
          <w:sz w:val="30"/>
          <w:szCs w:val="30"/>
        </w:rPr>
        <w:t>выпуск на линию транспортных сре</w:t>
      </w:r>
      <w:proofErr w:type="gramStart"/>
      <w:r w:rsidR="002C6640" w:rsidRPr="008F0CB3">
        <w:rPr>
          <w:rFonts w:eastAsia="Calibri"/>
          <w:sz w:val="30"/>
          <w:szCs w:val="30"/>
        </w:rPr>
        <w:t>дств</w:t>
      </w:r>
      <w:r w:rsidR="0090172A" w:rsidRPr="008F0CB3">
        <w:rPr>
          <w:rFonts w:eastAsia="Calibri"/>
          <w:sz w:val="30"/>
          <w:szCs w:val="30"/>
        </w:rPr>
        <w:t xml:space="preserve"> в т</w:t>
      </w:r>
      <w:proofErr w:type="gramEnd"/>
      <w:r w:rsidR="0090172A" w:rsidRPr="008F0CB3">
        <w:rPr>
          <w:rFonts w:eastAsia="Calibri"/>
          <w:sz w:val="30"/>
          <w:szCs w:val="30"/>
        </w:rPr>
        <w:t xml:space="preserve">ехнически </w:t>
      </w:r>
      <w:r w:rsidR="0090172A" w:rsidRPr="0090172A">
        <w:rPr>
          <w:rFonts w:eastAsia="Calibri"/>
          <w:sz w:val="30"/>
          <w:szCs w:val="30"/>
        </w:rPr>
        <w:t>исправном состоянии</w:t>
      </w:r>
      <w:r w:rsidRPr="0090172A">
        <w:rPr>
          <w:sz w:val="30"/>
          <w:szCs w:val="30"/>
        </w:rPr>
        <w:t>;</w:t>
      </w:r>
    </w:p>
    <w:p w:rsidR="00176C5C" w:rsidRPr="0090172A" w:rsidRDefault="00304C3C" w:rsidP="00E92D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sz w:val="30"/>
          <w:szCs w:val="30"/>
        </w:rPr>
      </w:pPr>
      <w:r w:rsidRPr="0090172A">
        <w:rPr>
          <w:sz w:val="30"/>
          <w:szCs w:val="30"/>
        </w:rPr>
        <w:t xml:space="preserve">руководителям сельскохозяйственных организаций, привлекать к дисциплинарной ответственности должностных лиц, не обеспечивающих </w:t>
      </w:r>
      <w:proofErr w:type="gramStart"/>
      <w:r w:rsidRPr="0090172A">
        <w:rPr>
          <w:sz w:val="30"/>
          <w:szCs w:val="30"/>
        </w:rPr>
        <w:t>контроль за</w:t>
      </w:r>
      <w:proofErr w:type="gramEnd"/>
      <w:r w:rsidRPr="0090172A">
        <w:rPr>
          <w:sz w:val="30"/>
          <w:szCs w:val="30"/>
        </w:rPr>
        <w:t xml:space="preserve"> соблюдением трудово</w:t>
      </w:r>
      <w:r w:rsidR="0090172A">
        <w:rPr>
          <w:sz w:val="30"/>
          <w:szCs w:val="30"/>
        </w:rPr>
        <w:t>й и производственной дисциплины, соблюдением требований по охране труда</w:t>
      </w:r>
      <w:r w:rsidRPr="0090172A">
        <w:rPr>
          <w:sz w:val="30"/>
          <w:szCs w:val="30"/>
        </w:rPr>
        <w:t>.</w:t>
      </w:r>
    </w:p>
    <w:p w:rsidR="00A71C67" w:rsidRPr="00E92D88" w:rsidRDefault="00E92D88" w:rsidP="002C1024">
      <w:pPr>
        <w:ind w:firstLine="0"/>
        <w:rPr>
          <w:sz w:val="30"/>
          <w:szCs w:val="30"/>
        </w:rPr>
      </w:pPr>
      <w:r w:rsidRPr="004477B0">
        <w:rPr>
          <w:color w:val="FF0000"/>
          <w:sz w:val="30"/>
          <w:szCs w:val="30"/>
        </w:rPr>
        <w:t xml:space="preserve"> </w:t>
      </w:r>
    </w:p>
    <w:sectPr w:rsidR="00A71C67" w:rsidRPr="00E92D88" w:rsidSect="004F6866">
      <w:footerReference w:type="default" r:id="rId10"/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AA7" w:rsidRDefault="00E56AA7" w:rsidP="00626C04">
      <w:r>
        <w:separator/>
      </w:r>
    </w:p>
  </w:endnote>
  <w:endnote w:type="continuationSeparator" w:id="0">
    <w:p w:rsidR="00E56AA7" w:rsidRDefault="00E56AA7" w:rsidP="006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04" w:rsidRDefault="00A71C67" w:rsidP="00A71C67">
    <w:pPr>
      <w:pStyle w:val="a8"/>
      <w:tabs>
        <w:tab w:val="left" w:pos="6900"/>
      </w:tabs>
      <w:jc w:val="left"/>
    </w:pPr>
    <w:r>
      <w:tab/>
    </w:r>
    <w:r>
      <w:tab/>
    </w:r>
    <w:r>
      <w:tab/>
    </w:r>
    <w:r>
      <w:rPr>
        <w:noProof/>
      </w:rPr>
      <w:drawing>
        <wp:inline distT="0" distB="0" distL="0" distR="0" wp14:anchorId="42F6A666" wp14:editId="0B5A625D">
          <wp:extent cx="542925" cy="4572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12" cy="460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C04">
      <w:rPr>
        <w:noProof/>
      </w:rPr>
      <w:drawing>
        <wp:inline distT="0" distB="0" distL="0" distR="0" wp14:anchorId="257C42F5" wp14:editId="2B217B2F">
          <wp:extent cx="504825" cy="50048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69" cy="510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AA7" w:rsidRDefault="00E56AA7" w:rsidP="00626C04">
      <w:r>
        <w:separator/>
      </w:r>
    </w:p>
  </w:footnote>
  <w:footnote w:type="continuationSeparator" w:id="0">
    <w:p w:rsidR="00E56AA7" w:rsidRDefault="00E56AA7" w:rsidP="0062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58AC"/>
    <w:multiLevelType w:val="multilevel"/>
    <w:tmpl w:val="100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6076A"/>
    <w:multiLevelType w:val="hybridMultilevel"/>
    <w:tmpl w:val="07361ADC"/>
    <w:lvl w:ilvl="0" w:tplc="1478ACF0">
      <w:start w:val="1"/>
      <w:numFmt w:val="decimal"/>
      <w:lvlText w:val="%1.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FE7806"/>
    <w:multiLevelType w:val="multilevel"/>
    <w:tmpl w:val="B20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267080"/>
    <w:multiLevelType w:val="multilevel"/>
    <w:tmpl w:val="E28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04"/>
    <w:rsid w:val="00007AD7"/>
    <w:rsid w:val="000319D3"/>
    <w:rsid w:val="000F20BA"/>
    <w:rsid w:val="001058D2"/>
    <w:rsid w:val="00172D38"/>
    <w:rsid w:val="00176C5C"/>
    <w:rsid w:val="0019254E"/>
    <w:rsid w:val="00266E03"/>
    <w:rsid w:val="002C1024"/>
    <w:rsid w:val="002C12C0"/>
    <w:rsid w:val="002C6640"/>
    <w:rsid w:val="002F0E36"/>
    <w:rsid w:val="002F2E2B"/>
    <w:rsid w:val="003006F8"/>
    <w:rsid w:val="003032F8"/>
    <w:rsid w:val="00304C3C"/>
    <w:rsid w:val="00307CA4"/>
    <w:rsid w:val="00407EE5"/>
    <w:rsid w:val="004477B0"/>
    <w:rsid w:val="00466D55"/>
    <w:rsid w:val="004B1B5F"/>
    <w:rsid w:val="004F6866"/>
    <w:rsid w:val="00545F73"/>
    <w:rsid w:val="00595331"/>
    <w:rsid w:val="005B4983"/>
    <w:rsid w:val="005C79EC"/>
    <w:rsid w:val="00626C04"/>
    <w:rsid w:val="006A669A"/>
    <w:rsid w:val="006B6D75"/>
    <w:rsid w:val="006C392A"/>
    <w:rsid w:val="00716D4A"/>
    <w:rsid w:val="0072760D"/>
    <w:rsid w:val="007336AF"/>
    <w:rsid w:val="00796978"/>
    <w:rsid w:val="008F0CB3"/>
    <w:rsid w:val="0090172A"/>
    <w:rsid w:val="009323FA"/>
    <w:rsid w:val="00977468"/>
    <w:rsid w:val="00987A8F"/>
    <w:rsid w:val="009B183E"/>
    <w:rsid w:val="009B57EF"/>
    <w:rsid w:val="00A67360"/>
    <w:rsid w:val="00A71C67"/>
    <w:rsid w:val="00AC272C"/>
    <w:rsid w:val="00B1322C"/>
    <w:rsid w:val="00B40AF0"/>
    <w:rsid w:val="00B5632A"/>
    <w:rsid w:val="00BC163E"/>
    <w:rsid w:val="00D07F3E"/>
    <w:rsid w:val="00D65764"/>
    <w:rsid w:val="00D879D1"/>
    <w:rsid w:val="00E37BF8"/>
    <w:rsid w:val="00E56AA7"/>
    <w:rsid w:val="00E60D7B"/>
    <w:rsid w:val="00E92D88"/>
    <w:rsid w:val="00EE4FEA"/>
    <w:rsid w:val="00EF354E"/>
    <w:rsid w:val="00F46893"/>
    <w:rsid w:val="00F72103"/>
    <w:rsid w:val="00F91225"/>
    <w:rsid w:val="00FA2760"/>
    <w:rsid w:val="00F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1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B57EF"/>
    <w:pPr>
      <w:ind w:left="720"/>
      <w:contextualSpacing/>
    </w:pPr>
  </w:style>
  <w:style w:type="paragraph" w:customStyle="1" w:styleId="point">
    <w:name w:val="point"/>
    <w:basedOn w:val="a"/>
    <w:rsid w:val="00B5632A"/>
    <w:pPr>
      <w:ind w:firstLine="567"/>
    </w:pPr>
    <w:rPr>
      <w:rFonts w:eastAsiaTheme="minorEastAsia"/>
    </w:rPr>
  </w:style>
  <w:style w:type="paragraph" w:customStyle="1" w:styleId="newncpi">
    <w:name w:val="newncpi"/>
    <w:basedOn w:val="a"/>
    <w:rsid w:val="00B5632A"/>
    <w:pPr>
      <w:ind w:firstLine="567"/>
    </w:pPr>
    <w:rPr>
      <w:rFonts w:eastAsiaTheme="minorEastAsia"/>
    </w:rPr>
  </w:style>
  <w:style w:type="paragraph" w:styleId="ab">
    <w:name w:val="Body Text Indent"/>
    <w:basedOn w:val="a"/>
    <w:link w:val="ac"/>
    <w:uiPriority w:val="99"/>
    <w:semiHidden/>
    <w:unhideWhenUsed/>
    <w:rsid w:val="00E60D7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60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b"/>
    <w:link w:val="20"/>
    <w:uiPriority w:val="99"/>
    <w:unhideWhenUsed/>
    <w:rsid w:val="00E60D7B"/>
    <w:pPr>
      <w:spacing w:after="0"/>
      <w:ind w:left="360" w:firstLine="360"/>
      <w:jc w:val="left"/>
    </w:pPr>
    <w:rPr>
      <w:bCs/>
      <w:iCs/>
      <w:szCs w:val="20"/>
    </w:rPr>
  </w:style>
  <w:style w:type="character" w:customStyle="1" w:styleId="20">
    <w:name w:val="Красная строка 2 Знак"/>
    <w:basedOn w:val="ac"/>
    <w:link w:val="2"/>
    <w:uiPriority w:val="99"/>
    <w:rsid w:val="00E60D7B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1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B57EF"/>
    <w:pPr>
      <w:ind w:left="720"/>
      <w:contextualSpacing/>
    </w:pPr>
  </w:style>
  <w:style w:type="paragraph" w:customStyle="1" w:styleId="point">
    <w:name w:val="point"/>
    <w:basedOn w:val="a"/>
    <w:rsid w:val="00B5632A"/>
    <w:pPr>
      <w:ind w:firstLine="567"/>
    </w:pPr>
    <w:rPr>
      <w:rFonts w:eastAsiaTheme="minorEastAsia"/>
    </w:rPr>
  </w:style>
  <w:style w:type="paragraph" w:customStyle="1" w:styleId="newncpi">
    <w:name w:val="newncpi"/>
    <w:basedOn w:val="a"/>
    <w:rsid w:val="00B5632A"/>
    <w:pPr>
      <w:ind w:firstLine="567"/>
    </w:pPr>
    <w:rPr>
      <w:rFonts w:eastAsiaTheme="minorEastAsia"/>
    </w:rPr>
  </w:style>
  <w:style w:type="paragraph" w:styleId="ab">
    <w:name w:val="Body Text Indent"/>
    <w:basedOn w:val="a"/>
    <w:link w:val="ac"/>
    <w:uiPriority w:val="99"/>
    <w:semiHidden/>
    <w:unhideWhenUsed/>
    <w:rsid w:val="00E60D7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60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b"/>
    <w:link w:val="20"/>
    <w:uiPriority w:val="99"/>
    <w:unhideWhenUsed/>
    <w:rsid w:val="00E60D7B"/>
    <w:pPr>
      <w:spacing w:after="0"/>
      <w:ind w:left="360" w:firstLine="360"/>
      <w:jc w:val="left"/>
    </w:pPr>
    <w:rPr>
      <w:bCs/>
      <w:iCs/>
      <w:szCs w:val="20"/>
    </w:rPr>
  </w:style>
  <w:style w:type="character" w:customStyle="1" w:styleId="20">
    <w:name w:val="Красная строка 2 Знак"/>
    <w:basedOn w:val="ac"/>
    <w:link w:val="2"/>
    <w:uiPriority w:val="99"/>
    <w:rsid w:val="00E60D7B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otb.by/documents/download/2-zupk/66-direktiva-prezidenta-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C7AB-1A1A-4720-959B-DB9637CD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6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Пользователь Windows</cp:lastModifiedBy>
  <cp:revision>29</cp:revision>
  <cp:lastPrinted>2023-07-13T08:43:00Z</cp:lastPrinted>
  <dcterms:created xsi:type="dcterms:W3CDTF">2022-11-11T12:41:00Z</dcterms:created>
  <dcterms:modified xsi:type="dcterms:W3CDTF">2024-10-09T05:59:00Z</dcterms:modified>
</cp:coreProperties>
</file>