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1"/>
      <w:bookmarkStart w:id="1" w:name="_GoBack"/>
      <w:bookmarkEnd w:id="0"/>
      <w:bookmarkEnd w:id="1"/>
      <w:r>
        <w:rPr>
          <w:rFonts w:ascii="Arial" w:hAnsi="Arial" w:cs="Arial"/>
          <w:color w:val="000000"/>
        </w:rPr>
        <w:t>Зарегистрировано в Национальном реестре правовых актов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</w:rPr>
      </w:pPr>
      <w:bookmarkStart w:id="2" w:name="2"/>
      <w:bookmarkEnd w:id="2"/>
      <w:r>
        <w:rPr>
          <w:rFonts w:ascii="Arial" w:hAnsi="Arial" w:cs="Arial"/>
          <w:color w:val="000000"/>
        </w:rPr>
        <w:t>Республики Беларусь 16 мая 2024 г. N 8/41560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</w:rPr>
      </w:pPr>
      <w:bookmarkStart w:id="3" w:name="3"/>
      <w:bookmarkEnd w:id="3"/>
      <w:r>
        <w:rPr>
          <w:rFonts w:ascii="Arial" w:hAnsi="Arial" w:cs="Arial"/>
          <w:color w:val="000000"/>
        </w:rPr>
        <w:t>------------------------------------------------------------------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4"/>
      <w:bookmarkEnd w:id="4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ПОСТАНОВЛЕНИЕ МИНИСТЕРСТВА СЕЛЬСКОГО ХОЗЯЙСТВА И ПРОДОВОЛЬСТВИЯ РЕСПУБЛИКИ БЕЛАРУСЬ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23 апреля 2024 г. N 40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 ИЗМЕНЕНИИ ПОСТАНОВЛЕНИЙ МИНИСТЕРСТВА СЕЛЬСКОГО ХОЗЯЙСТВА И ПРОДОВОЛЬСТВИЯ РЕСПУБЛИКИ БЕЛАРУСЬ ОТ 21 АПРЕЛЯ 2022 Г. N 42 И ОТ 16 МАЯ 2022 Г. N 48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" w:name="6"/>
      <w:bookmarkEnd w:id="5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7"/>
      <w:bookmarkEnd w:id="6"/>
      <w:r>
        <w:rPr>
          <w:rFonts w:ascii="Arial" w:hAnsi="Arial" w:cs="Arial"/>
          <w:color w:val="000000"/>
        </w:rPr>
        <w:t>На основании абзацев двенадцатого и тринадцатого пункта 1 Указа Президента Республики Беларусь от 21 июля 2021 г. N 284 "О рыболовстве и рыболовном хозяйстве" и подпункта 5.1 пункта 5 Положения о Министерстве сельского хозяйства и продовольствия Республики Беларусь, утвержденного постановлением Совета Министров Республики Беларусь от 29 июня 2011 г. N 867, Министерство сельского хозяйства и продовольствия Республики Беларусь ПОСТАНОВЛЯЕТ: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8"/>
      <w:bookmarkEnd w:id="7"/>
      <w:r>
        <w:rPr>
          <w:rFonts w:ascii="Arial" w:hAnsi="Arial" w:cs="Arial"/>
          <w:color w:val="000000"/>
        </w:rPr>
        <w:t>1. Внести изменения в следующие постановления Министерства сельского хозяйства и продовольствия Республики Беларусь: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9"/>
      <w:bookmarkEnd w:id="8"/>
      <w:r>
        <w:rPr>
          <w:rFonts w:ascii="Arial" w:hAnsi="Arial" w:cs="Arial"/>
          <w:color w:val="000000"/>
        </w:rPr>
        <w:t>1.1. в приложении к постановлению Министерства сельского хозяйства и продовольствия Республики Беларусь от 21 апреля 2022 г. N 42 "О республиканском перечне рыболовных угодий":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0"/>
      <w:bookmarkEnd w:id="9"/>
      <w:r>
        <w:rPr>
          <w:rFonts w:ascii="Arial" w:hAnsi="Arial" w:cs="Arial"/>
          <w:color w:val="000000"/>
        </w:rPr>
        <w:t>в пункте 1: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1"/>
      <w:bookmarkEnd w:id="10"/>
      <w:r>
        <w:rPr>
          <w:rFonts w:ascii="Arial" w:hAnsi="Arial" w:cs="Arial"/>
          <w:color w:val="000000"/>
        </w:rPr>
        <w:t>в подпункте 1.3 позицию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4"/>
      <w:bookmarkEnd w:id="11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793"/>
        <w:gridCol w:w="1644"/>
        <w:gridCol w:w="1984"/>
        <w:gridCol w:w="2721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"Озеро Подкова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окунево-плотвичный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организация платного любительского рыболовства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 км на северо-запад от г. Брест у дер. Голочево"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16"/>
      <w:bookmarkEnd w:id="12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3" w:name="17"/>
      <w:bookmarkEnd w:id="13"/>
      <w:r>
        <w:rPr>
          <w:rFonts w:ascii="Arial" w:hAnsi="Arial" w:cs="Arial"/>
          <w:color w:val="000000"/>
        </w:rPr>
        <w:t>заменить позицией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18"/>
      <w:bookmarkEnd w:id="14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793"/>
        <w:gridCol w:w="1644"/>
        <w:gridCol w:w="1984"/>
        <w:gridCol w:w="2721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"Озеро Подкова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окунево-плотвичный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организация платного любительского рыболовства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 км на северо-запад от г. Брест у дер. Галачево";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20"/>
      <w:bookmarkEnd w:id="15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21"/>
      <w:bookmarkEnd w:id="16"/>
      <w:r>
        <w:rPr>
          <w:rFonts w:ascii="Arial" w:hAnsi="Arial" w:cs="Arial"/>
          <w:color w:val="000000"/>
        </w:rPr>
        <w:t>из подпункта 1.5 позицию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22"/>
      <w:bookmarkEnd w:id="17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793"/>
        <w:gridCol w:w="1644"/>
        <w:gridCol w:w="1984"/>
        <w:gridCol w:w="2721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"Канал Днепровско-Бугский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45,2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вторая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промысловое рыболовство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пределах района"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24"/>
      <w:bookmarkEnd w:id="18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9" w:name="25"/>
      <w:bookmarkEnd w:id="19"/>
      <w:r>
        <w:rPr>
          <w:rFonts w:ascii="Arial" w:hAnsi="Arial" w:cs="Arial"/>
          <w:color w:val="000000"/>
        </w:rPr>
        <w:t>исключить;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" w:name="26"/>
      <w:bookmarkEnd w:id="20"/>
      <w:r>
        <w:rPr>
          <w:rFonts w:ascii="Arial" w:hAnsi="Arial" w:cs="Arial"/>
          <w:color w:val="000000"/>
        </w:rPr>
        <w:t>из подпункта 1.14 позицию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" w:name="27"/>
      <w:bookmarkEnd w:id="21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907"/>
        <w:gridCol w:w="1133"/>
        <w:gridCol w:w="1984"/>
        <w:gridCol w:w="2721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"Река Мухавец с прилегающими пойменными водоемами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вторая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промысловое рыболовство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пределах района"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29"/>
      <w:bookmarkEnd w:id="22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3" w:name="30"/>
      <w:bookmarkEnd w:id="23"/>
      <w:r>
        <w:rPr>
          <w:rFonts w:ascii="Arial" w:hAnsi="Arial" w:cs="Arial"/>
          <w:color w:val="000000"/>
        </w:rPr>
        <w:t>исключить;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" w:name="31"/>
      <w:bookmarkEnd w:id="24"/>
      <w:r>
        <w:rPr>
          <w:rFonts w:ascii="Arial" w:hAnsi="Arial" w:cs="Arial"/>
          <w:color w:val="000000"/>
        </w:rPr>
        <w:t>подпункт 2.17 пункта 2 после позиции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" w:name="32"/>
      <w:bookmarkEnd w:id="25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793"/>
        <w:gridCol w:w="1644"/>
        <w:gridCol w:w="1984"/>
        <w:gridCol w:w="2721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"Озеро Большое Уклейно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39,0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окунево-плотвичный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организация платного любительского рыболовства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км на юго-запад от г.п. Ушачи, 1,7 км на юго-восток от дер. Кубличи"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34"/>
      <w:bookmarkEnd w:id="26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7" w:name="35"/>
      <w:bookmarkEnd w:id="27"/>
      <w:r>
        <w:rPr>
          <w:rFonts w:ascii="Arial" w:hAnsi="Arial" w:cs="Arial"/>
          <w:color w:val="000000"/>
        </w:rPr>
        <w:t>дополнить позицией следующего содержания: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" w:name="36"/>
      <w:bookmarkEnd w:id="28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793"/>
        <w:gridCol w:w="1644"/>
        <w:gridCol w:w="1984"/>
        <w:gridCol w:w="2721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"Озеро Борковщина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15,79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окунево-плотвичный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организация платного любительского рыболовства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0,121 км на восток от дер. Вашково";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" w:name="38"/>
      <w:bookmarkEnd w:id="29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" w:name="39"/>
      <w:bookmarkEnd w:id="30"/>
      <w:r>
        <w:rPr>
          <w:rFonts w:ascii="Arial" w:hAnsi="Arial" w:cs="Arial"/>
          <w:color w:val="000000"/>
        </w:rPr>
        <w:t>из подпункта 6.4 пункта 6 позиции: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40"/>
      <w:bookmarkEnd w:id="31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793"/>
        <w:gridCol w:w="1644"/>
        <w:gridCol w:w="1984"/>
        <w:gridCol w:w="2721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"Пруд Ленино 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68,0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окунево-плотвичный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промысловое рыболовство и (или) организация платного любительского рыболовства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км на северо-восток от г. Горки у дер. Ленино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 Шишево-Орлы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49,8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окунево-плотвичный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промысловое рыболовство и (или) организация платного любительского рыболовства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км от г. Горки у дер. Шишево и дер. Орлы"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42"/>
      <w:bookmarkEnd w:id="32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3" w:name="43"/>
      <w:bookmarkEnd w:id="33"/>
      <w:r>
        <w:rPr>
          <w:rFonts w:ascii="Arial" w:hAnsi="Arial" w:cs="Arial"/>
          <w:color w:val="000000"/>
        </w:rPr>
        <w:t>исключить;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4" w:name="46"/>
      <w:bookmarkEnd w:id="34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" w:name="47"/>
      <w:bookmarkEnd w:id="35"/>
      <w:r>
        <w:rPr>
          <w:rFonts w:ascii="Arial" w:hAnsi="Arial" w:cs="Arial"/>
          <w:color w:val="000000"/>
        </w:rPr>
        <w:t>1.2. в приложении к постановлению Министерства сельского хозяйства и продовольствия Республики Беларусь от 16 мая 2022 г. N 48 "О республиканском перечне прудов и обводненных карьеров":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" w:name="48"/>
      <w:bookmarkEnd w:id="36"/>
      <w:r>
        <w:rPr>
          <w:rFonts w:ascii="Arial" w:hAnsi="Arial" w:cs="Arial"/>
          <w:color w:val="000000"/>
        </w:rPr>
        <w:t>в пункте 1: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49"/>
      <w:bookmarkEnd w:id="37"/>
      <w:r>
        <w:rPr>
          <w:rFonts w:ascii="Arial" w:hAnsi="Arial" w:cs="Arial"/>
          <w:color w:val="000000"/>
        </w:rPr>
        <w:t>из подпункта 1.1 позицию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" w:name="50"/>
      <w:bookmarkEnd w:id="38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"Пруд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2,37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 км северо-западнее дер. Великие Луки"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" w:name="52"/>
      <w:bookmarkEnd w:id="39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0" w:name="53"/>
      <w:bookmarkEnd w:id="40"/>
      <w:r>
        <w:rPr>
          <w:rFonts w:ascii="Arial" w:hAnsi="Arial" w:cs="Arial"/>
          <w:color w:val="000000"/>
        </w:rPr>
        <w:t>исключить;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" w:name="54"/>
      <w:bookmarkEnd w:id="41"/>
      <w:r>
        <w:rPr>
          <w:rFonts w:ascii="Arial" w:hAnsi="Arial" w:cs="Arial"/>
          <w:color w:val="000000"/>
        </w:rPr>
        <w:t>из подпункта 1.4 позицию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" w:name="55"/>
      <w:bookmarkEnd w:id="42"/>
      <w:r>
        <w:rPr>
          <w:rFonts w:ascii="Arial" w:hAnsi="Arial" w:cs="Arial"/>
          <w:color w:val="000000"/>
        </w:rPr>
        <w:lastRenderedPageBreak/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 "Капково"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16,7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 км западнее дер. Локтыши"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" w:name="57"/>
      <w:bookmarkEnd w:id="43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4" w:name="58"/>
      <w:bookmarkEnd w:id="44"/>
      <w:r>
        <w:rPr>
          <w:rFonts w:ascii="Arial" w:hAnsi="Arial" w:cs="Arial"/>
          <w:color w:val="000000"/>
        </w:rPr>
        <w:t>исключить;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" w:name="59"/>
      <w:bookmarkEnd w:id="45"/>
      <w:r>
        <w:rPr>
          <w:rFonts w:ascii="Arial" w:hAnsi="Arial" w:cs="Arial"/>
          <w:color w:val="000000"/>
        </w:rPr>
        <w:t>в подпункте 1.5: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" w:name="60"/>
      <w:bookmarkEnd w:id="46"/>
      <w:r>
        <w:rPr>
          <w:rFonts w:ascii="Arial" w:hAnsi="Arial" w:cs="Arial"/>
          <w:color w:val="000000"/>
        </w:rPr>
        <w:t>позицию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" w:name="61"/>
      <w:bookmarkEnd w:id="47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"Пруд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1,18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 км западнее дер. Трилисски"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" w:name="63"/>
      <w:bookmarkEnd w:id="48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9" w:name="64"/>
      <w:bookmarkEnd w:id="49"/>
      <w:r>
        <w:rPr>
          <w:rFonts w:ascii="Arial" w:hAnsi="Arial" w:cs="Arial"/>
          <w:color w:val="000000"/>
        </w:rPr>
        <w:t>исключить;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" w:name="65"/>
      <w:bookmarkEnd w:id="50"/>
      <w:r>
        <w:rPr>
          <w:rFonts w:ascii="Arial" w:hAnsi="Arial" w:cs="Arial"/>
          <w:color w:val="000000"/>
        </w:rPr>
        <w:t>позиции: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" w:name="66"/>
      <w:bookmarkEnd w:id="51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"Пруд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9,07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 км северо-западнее аг. Молодово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14,89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 км южнее аг. Достоево"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" w:name="68"/>
      <w:bookmarkEnd w:id="52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53" w:name="69"/>
      <w:bookmarkEnd w:id="53"/>
      <w:r>
        <w:rPr>
          <w:rFonts w:ascii="Arial" w:hAnsi="Arial" w:cs="Arial"/>
          <w:color w:val="000000"/>
        </w:rPr>
        <w:t>исключить;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" w:name="70"/>
      <w:bookmarkEnd w:id="54"/>
      <w:r>
        <w:rPr>
          <w:rFonts w:ascii="Arial" w:hAnsi="Arial" w:cs="Arial"/>
          <w:color w:val="000000"/>
        </w:rPr>
        <w:t>позиции: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" w:name="71"/>
      <w:bookmarkEnd w:id="55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 "Микулицкое"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0,03 км восточнее дер. Лядовичи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 "Дубовое"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0,06 км восточнее дер. Лядовичи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 "Садовое"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0,09 км восточнее дер. Лядовичи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 "Рывчики"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 км северо-восточнее дер. Лядовичи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 "Вербинка"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 км северо-восточнее дер. Лядовичи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 "Коленьское"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0,06 км северо-восточнее дер. Лядовичи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 "Копань"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0,13 км юго-восточнее дер. Лядовичи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 "Нерестовые"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0,02 км восточнее дер. Лядовичи"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" w:name="73"/>
      <w:bookmarkEnd w:id="56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57" w:name="74"/>
      <w:bookmarkEnd w:id="57"/>
      <w:r>
        <w:rPr>
          <w:rFonts w:ascii="Arial" w:hAnsi="Arial" w:cs="Arial"/>
          <w:color w:val="000000"/>
        </w:rPr>
        <w:t>заменить позициями: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" w:name="75"/>
      <w:bookmarkEnd w:id="58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 "Микулицкое"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2,27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0,03 км восточнее дер. Лядовичи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 "Дубовое"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3,06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0,06 км восточнее дер. Лядовичи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 "Садовое"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2,62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0,09 км восточнее дер. Лядовичи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 "Рывчики"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3,85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 км северо-восточнее дер. Лядовичи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 "Вербинка"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1,58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 км северо-восточнее дер. Лядовичи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 "Коленьское"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1,91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0,06 км северо-восточнее дер. Лядовичи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Пруд "Копань"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14,3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0,13 км юго-восточнее дер. Лядовичи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 "Нерестовые"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0,78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0,02 км восточнее дер. Лядовичи";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" w:name="77"/>
      <w:bookmarkEnd w:id="59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" w:name="78"/>
      <w:bookmarkEnd w:id="60"/>
      <w:r>
        <w:rPr>
          <w:rFonts w:ascii="Arial" w:hAnsi="Arial" w:cs="Arial"/>
          <w:color w:val="000000"/>
        </w:rPr>
        <w:t>позицию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" w:name="79"/>
      <w:bookmarkEnd w:id="61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"Пруд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16,3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 км севернее дер. Вартыцк"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" w:name="81"/>
      <w:bookmarkEnd w:id="62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63" w:name="82"/>
      <w:bookmarkEnd w:id="63"/>
      <w:r>
        <w:rPr>
          <w:rFonts w:ascii="Arial" w:hAnsi="Arial" w:cs="Arial"/>
          <w:color w:val="000000"/>
        </w:rPr>
        <w:t>заменить позицией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" w:name="83"/>
      <w:bookmarkEnd w:id="64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"Пруд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37,0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 км севернее дер. Вартыцк";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" w:name="85"/>
      <w:bookmarkEnd w:id="65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" w:name="86"/>
      <w:bookmarkEnd w:id="66"/>
      <w:r>
        <w:rPr>
          <w:rFonts w:ascii="Arial" w:hAnsi="Arial" w:cs="Arial"/>
          <w:color w:val="000000"/>
        </w:rPr>
        <w:t>в подпункте 1.7 позицию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" w:name="87"/>
      <w:bookmarkEnd w:id="67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 "Хотиново"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2,4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0,15 км северо-западнее дер. Хотиново"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" w:name="89"/>
      <w:bookmarkEnd w:id="68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69" w:name="90"/>
      <w:bookmarkEnd w:id="69"/>
      <w:r>
        <w:rPr>
          <w:rFonts w:ascii="Arial" w:hAnsi="Arial" w:cs="Arial"/>
          <w:color w:val="000000"/>
        </w:rPr>
        <w:t>заменить позицией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" w:name="91"/>
      <w:bookmarkEnd w:id="70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 "Хотиново"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1,78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0,15 км северо-западнее дер. Хотиново";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" w:name="93"/>
      <w:bookmarkEnd w:id="71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" w:name="94"/>
      <w:bookmarkEnd w:id="72"/>
      <w:r>
        <w:rPr>
          <w:rFonts w:ascii="Arial" w:hAnsi="Arial" w:cs="Arial"/>
          <w:color w:val="000000"/>
        </w:rPr>
        <w:t>из подпункта 1.8 позицию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" w:name="95"/>
      <w:bookmarkEnd w:id="7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"Пруд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3,63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 км восточнее дер. Хабовичи"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" w:name="97"/>
      <w:bookmarkEnd w:id="74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75" w:name="98"/>
      <w:bookmarkEnd w:id="75"/>
      <w:r>
        <w:rPr>
          <w:rFonts w:ascii="Arial" w:hAnsi="Arial" w:cs="Arial"/>
          <w:color w:val="000000"/>
        </w:rPr>
        <w:t>исключить;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" w:name="99"/>
      <w:bookmarkEnd w:id="76"/>
      <w:r>
        <w:rPr>
          <w:rFonts w:ascii="Arial" w:hAnsi="Arial" w:cs="Arial"/>
          <w:color w:val="000000"/>
        </w:rPr>
        <w:t>в подпункте 1.14: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" w:name="100"/>
      <w:bookmarkEnd w:id="77"/>
      <w:r>
        <w:rPr>
          <w:rFonts w:ascii="Arial" w:hAnsi="Arial" w:cs="Arial"/>
          <w:color w:val="000000"/>
        </w:rPr>
        <w:t>позиции: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" w:name="101"/>
      <w:bookmarkEnd w:id="78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 "Чмели"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13,5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 км западнее дер. Первомайск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 "Жуки"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3,48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2,8 км восточнее аг. Глинка"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" w:name="103"/>
      <w:bookmarkEnd w:id="79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80" w:name="104"/>
      <w:bookmarkEnd w:id="80"/>
      <w:r>
        <w:rPr>
          <w:rFonts w:ascii="Arial" w:hAnsi="Arial" w:cs="Arial"/>
          <w:color w:val="000000"/>
        </w:rPr>
        <w:t>заменить позициями: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" w:name="105"/>
      <w:bookmarkEnd w:id="81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 "Чмели"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 км западнее дер. Первомайск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 "Жуки"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2,8 км восточнее аг. Глинка";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" w:name="107"/>
      <w:bookmarkEnd w:id="82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" w:name="108"/>
      <w:bookmarkEnd w:id="83"/>
      <w:r>
        <w:rPr>
          <w:rFonts w:ascii="Arial" w:hAnsi="Arial" w:cs="Arial"/>
          <w:color w:val="000000"/>
        </w:rPr>
        <w:t>позицию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" w:name="109"/>
      <w:bookmarkEnd w:id="84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 "Жуки-1"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0,55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 км западнее поворота в аг. Глинка"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" w:name="111"/>
      <w:bookmarkEnd w:id="85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86" w:name="112"/>
      <w:bookmarkEnd w:id="86"/>
      <w:r>
        <w:rPr>
          <w:rFonts w:ascii="Arial" w:hAnsi="Arial" w:cs="Arial"/>
          <w:color w:val="000000"/>
        </w:rPr>
        <w:t>исключить;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" w:name="113"/>
      <w:bookmarkEnd w:id="87"/>
      <w:r>
        <w:rPr>
          <w:rFonts w:ascii="Arial" w:hAnsi="Arial" w:cs="Arial"/>
          <w:color w:val="000000"/>
        </w:rPr>
        <w:t>в пункте 3: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" w:name="114"/>
      <w:bookmarkEnd w:id="88"/>
      <w:r>
        <w:rPr>
          <w:rFonts w:ascii="Arial" w:hAnsi="Arial" w:cs="Arial"/>
          <w:color w:val="000000"/>
        </w:rPr>
        <w:lastRenderedPageBreak/>
        <w:t>в подпункте 3.2 позиции: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" w:name="115"/>
      <w:bookmarkEnd w:id="89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"Пруд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 км западнее дер. Буда-Люшевская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49,0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 км восточнее аг. Николаевка"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" w:name="117"/>
      <w:bookmarkEnd w:id="90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91" w:name="118"/>
      <w:bookmarkEnd w:id="91"/>
      <w:r>
        <w:rPr>
          <w:rFonts w:ascii="Arial" w:hAnsi="Arial" w:cs="Arial"/>
          <w:color w:val="000000"/>
        </w:rPr>
        <w:t>заменить позициями: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" w:name="119"/>
      <w:bookmarkEnd w:id="92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"Пруд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 км западнее дер. Буда-Люшевская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77,0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 км восточнее аг. Николаевка";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" w:name="121"/>
      <w:bookmarkEnd w:id="93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" w:name="122"/>
      <w:bookmarkEnd w:id="94"/>
      <w:r>
        <w:rPr>
          <w:rFonts w:ascii="Arial" w:hAnsi="Arial" w:cs="Arial"/>
          <w:color w:val="000000"/>
        </w:rPr>
        <w:t>подпункт 3.4 дополнить позицией следующего содержания: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" w:name="123"/>
      <w:bookmarkEnd w:id="95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 N 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6,52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 км северо-западнее аг. Поколюбичи";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" w:name="125"/>
      <w:bookmarkEnd w:id="96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" w:name="126"/>
      <w:bookmarkEnd w:id="97"/>
      <w:r>
        <w:rPr>
          <w:rFonts w:ascii="Arial" w:hAnsi="Arial" w:cs="Arial"/>
          <w:color w:val="000000"/>
        </w:rPr>
        <w:t>в пункте 4: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" w:name="127"/>
      <w:bookmarkEnd w:id="98"/>
      <w:r>
        <w:rPr>
          <w:rFonts w:ascii="Arial" w:hAnsi="Arial" w:cs="Arial"/>
          <w:color w:val="000000"/>
        </w:rPr>
        <w:t>подпункт 4.6 дополнить позицией следующего содержания: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" w:name="128"/>
      <w:bookmarkEnd w:id="99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0,54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0,15 км юго-восточнее дер. Пруд";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" w:name="130"/>
      <w:bookmarkEnd w:id="100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" w:name="131"/>
      <w:bookmarkEnd w:id="101"/>
      <w:r>
        <w:rPr>
          <w:rFonts w:ascii="Arial" w:hAnsi="Arial" w:cs="Arial"/>
          <w:color w:val="000000"/>
        </w:rPr>
        <w:t>подпункт 4.8 дополнить позициями следующего содержания: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" w:name="132"/>
      <w:bookmarkEnd w:id="102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0,31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0,129 км восточнее дер. М.Жуховичи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0,24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0,194 км восточнее дер. М.Жуховичи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0,50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0,264 км восточнее дер. М.Жуховичи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0,45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0,376 км восточнее дер. М.Жуховичи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0,43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0,45 км восточнее дер. М.Жуховичи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1,18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0,603 км восточнее дер. М.Жуховичи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1,16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0,188 км восточнее дер. М.Жуховичи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2,12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0,297 км восточнее дер. М.Жуховичи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0,61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0,423 км восточнее дер. М.Жуховичи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Пруд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3,63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0,601 км восточнее дер. М.Жуховичи";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" w:name="134"/>
      <w:bookmarkEnd w:id="103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" w:name="135"/>
      <w:bookmarkEnd w:id="104"/>
      <w:r>
        <w:rPr>
          <w:rFonts w:ascii="Arial" w:hAnsi="Arial" w:cs="Arial"/>
          <w:color w:val="000000"/>
        </w:rPr>
        <w:t>в подпункте 4.9: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" w:name="136"/>
      <w:bookmarkEnd w:id="105"/>
      <w:r>
        <w:rPr>
          <w:rFonts w:ascii="Arial" w:hAnsi="Arial" w:cs="Arial"/>
          <w:color w:val="000000"/>
        </w:rPr>
        <w:t>после позиции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" w:name="137"/>
      <w:bookmarkEnd w:id="106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11,6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0,005 км западнее аг. Можейково"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" w:name="139"/>
      <w:bookmarkEnd w:id="107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08" w:name="140"/>
      <w:bookmarkEnd w:id="108"/>
      <w:r>
        <w:rPr>
          <w:rFonts w:ascii="Arial" w:hAnsi="Arial" w:cs="Arial"/>
          <w:color w:val="000000"/>
        </w:rPr>
        <w:t>дополнить позицией следующего содержания: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" w:name="141"/>
      <w:bookmarkEnd w:id="109"/>
      <w:r>
        <w:rPr>
          <w:rFonts w:ascii="Arial" w:hAnsi="Arial" w:cs="Arial"/>
          <w:color w:val="000000"/>
        </w:rPr>
        <w:lastRenderedPageBreak/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0,57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0,012 км северо-восточнее аг. Можейково";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" w:name="143"/>
      <w:bookmarkEnd w:id="110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" w:name="144"/>
      <w:bookmarkEnd w:id="111"/>
      <w:r>
        <w:rPr>
          <w:rFonts w:ascii="Arial" w:hAnsi="Arial" w:cs="Arial"/>
          <w:color w:val="000000"/>
        </w:rPr>
        <w:t>дополнить подпункт позициями следующего содержания: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2" w:name="145"/>
      <w:bookmarkEnd w:id="112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0,74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0,01 км восточнее аг. Гуды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0,63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0,01 км западнее аг. Гуды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9,22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0,06 км северо-западнее аг. Крупово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5,69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0,08 км северо-западнее аг. Крупово";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3" w:name="147"/>
      <w:bookmarkEnd w:id="113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" w:name="148"/>
      <w:bookmarkEnd w:id="114"/>
      <w:r>
        <w:rPr>
          <w:rFonts w:ascii="Arial" w:hAnsi="Arial" w:cs="Arial"/>
          <w:color w:val="000000"/>
        </w:rPr>
        <w:t>подпункт 4.15 дополнить позициями следующего содержания: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" w:name="149"/>
      <w:bookmarkEnd w:id="115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 км северо-западнее дер. Исаевичи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0,51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0,07 км западнее аг. Новодевятковичи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0,42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0,07 км западнее аг. Новодевятковичи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0,36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0,07 км западнее аг. Новодевятковичи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0,56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0,07 км западнее аг. Новодевятковичи";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" w:name="151"/>
      <w:bookmarkEnd w:id="116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" w:name="152"/>
      <w:bookmarkEnd w:id="117"/>
      <w:r>
        <w:rPr>
          <w:rFonts w:ascii="Arial" w:hAnsi="Arial" w:cs="Arial"/>
          <w:color w:val="000000"/>
        </w:rPr>
        <w:t>подпункт 4.16 дополнить позицией следующего содержания: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" w:name="153"/>
      <w:bookmarkEnd w:id="118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15,3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0,15 км юго-восточнее дер. Коты, 0,1 км северо-восточнее дер. Синьки";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" w:name="155"/>
      <w:bookmarkEnd w:id="119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" w:name="156"/>
      <w:bookmarkEnd w:id="120"/>
      <w:r>
        <w:rPr>
          <w:rFonts w:ascii="Arial" w:hAnsi="Arial" w:cs="Arial"/>
          <w:color w:val="000000"/>
        </w:rPr>
        <w:t>подпункт 4.17 дополнить позицией следующего содержания: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" w:name="157"/>
      <w:bookmarkEnd w:id="121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6,69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 км на юг от аг. Демброво";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" w:name="159"/>
      <w:bookmarkEnd w:id="122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" w:name="160"/>
      <w:bookmarkEnd w:id="123"/>
      <w:r>
        <w:rPr>
          <w:rFonts w:ascii="Arial" w:hAnsi="Arial" w:cs="Arial"/>
          <w:color w:val="000000"/>
        </w:rPr>
        <w:t>в пункте 5: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" w:name="161"/>
      <w:bookmarkEnd w:id="124"/>
      <w:r>
        <w:rPr>
          <w:rFonts w:ascii="Arial" w:hAnsi="Arial" w:cs="Arial"/>
          <w:color w:val="000000"/>
        </w:rPr>
        <w:t>в подпункте 5.9: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" w:name="162"/>
      <w:bookmarkEnd w:id="125"/>
      <w:r>
        <w:rPr>
          <w:rFonts w:ascii="Arial" w:hAnsi="Arial" w:cs="Arial"/>
          <w:color w:val="000000"/>
        </w:rPr>
        <w:t>позицию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6" w:name="163"/>
      <w:bookmarkEnd w:id="126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"Пруд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3,1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0,12 км южнее дер. Крапужино"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" w:name="165"/>
      <w:bookmarkEnd w:id="127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28" w:name="166"/>
      <w:bookmarkEnd w:id="128"/>
      <w:r>
        <w:rPr>
          <w:rFonts w:ascii="Arial" w:hAnsi="Arial" w:cs="Arial"/>
          <w:color w:val="000000"/>
        </w:rPr>
        <w:t>исключить;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" w:name="167"/>
      <w:bookmarkEnd w:id="129"/>
      <w:r>
        <w:rPr>
          <w:rFonts w:ascii="Arial" w:hAnsi="Arial" w:cs="Arial"/>
          <w:color w:val="000000"/>
        </w:rPr>
        <w:t>дополнить подпункт позицией следующего содержания: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0" w:name="168"/>
      <w:bookmarkEnd w:id="130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6,9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0,35 км восточнее дер. Тихоновичи";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1" w:name="170"/>
      <w:bookmarkEnd w:id="131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2" w:name="171"/>
      <w:bookmarkEnd w:id="132"/>
      <w:r>
        <w:rPr>
          <w:rFonts w:ascii="Arial" w:hAnsi="Arial" w:cs="Arial"/>
          <w:color w:val="000000"/>
        </w:rPr>
        <w:t>подпункт 5.11 дополнить позицией следующего содержания: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3" w:name="172"/>
      <w:bookmarkEnd w:id="13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"Пруд "Дички"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12,62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0,01 км юго-западнее дер. Дички";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4" w:name="174"/>
      <w:bookmarkEnd w:id="134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5" w:name="175"/>
      <w:bookmarkEnd w:id="135"/>
      <w:r>
        <w:rPr>
          <w:rFonts w:ascii="Arial" w:hAnsi="Arial" w:cs="Arial"/>
          <w:color w:val="000000"/>
        </w:rPr>
        <w:t>подпункт 5.12 дополнить позициями следующего содержания: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" w:name="176"/>
      <w:bookmarkEnd w:id="136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1"/>
        <w:gridCol w:w="907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1,2499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0,65 км севернее дер. Петровщина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0,1519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0,08 км северо-западнее дер. Поповщина";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7" w:name="178"/>
      <w:bookmarkEnd w:id="137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" w:name="179"/>
      <w:bookmarkEnd w:id="138"/>
      <w:r>
        <w:rPr>
          <w:rFonts w:ascii="Arial" w:hAnsi="Arial" w:cs="Arial"/>
          <w:color w:val="000000"/>
        </w:rPr>
        <w:t>подпункт 5.16 изложить в следующей редакции: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" w:name="180"/>
      <w:bookmarkEnd w:id="139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"5.16. Слуцкий район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 "Камора"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16,46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0,05 км восточнее дер. Камора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5,88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0,25 км юго-западнее дер. Ивань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5,61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0,75 км севернее дер. Буда Гресская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9,99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0,14 км юго-западнее дер. Шищицы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12,21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0,12 км юго-восточнее дер. Повстынь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3,24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 км южнее дер. Бусловка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9,73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0,25 км юго-восточнее дер. Ивановские Огородники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44,42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 км западнее аг. Гацук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17,56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 км северо-западнее дер. Борок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6,29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0,20 км западнее дер. Новодворцы";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" w:name="182"/>
      <w:bookmarkEnd w:id="140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" w:name="183"/>
      <w:bookmarkEnd w:id="141"/>
      <w:r>
        <w:rPr>
          <w:rFonts w:ascii="Arial" w:hAnsi="Arial" w:cs="Arial"/>
          <w:color w:val="000000"/>
        </w:rPr>
        <w:t>из подпункта 5.17 позицию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" w:name="184"/>
      <w:bookmarkEnd w:id="142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3,8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 км юго-восточнее дер. Калита"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" w:name="186"/>
      <w:bookmarkEnd w:id="143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44" w:name="187"/>
      <w:bookmarkEnd w:id="144"/>
      <w:r>
        <w:rPr>
          <w:rFonts w:ascii="Arial" w:hAnsi="Arial" w:cs="Arial"/>
          <w:color w:val="000000"/>
        </w:rPr>
        <w:t>исключить;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5" w:name="188"/>
      <w:bookmarkEnd w:id="145"/>
      <w:r>
        <w:rPr>
          <w:rFonts w:ascii="Arial" w:hAnsi="Arial" w:cs="Arial"/>
          <w:color w:val="000000"/>
        </w:rPr>
        <w:t>подпункт 5.20 изложить в следующей редакции: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6" w:name="189"/>
      <w:bookmarkEnd w:id="146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"5.20. Столбцовский район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Пруд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7,66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 км юго-восточнее дер. Слободка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1,95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0,17 км севернее дер. Дрозды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6,15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0,01 км севернее аг. Старый Свержень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31,88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0,15 км юго-западнее дер. Подгорная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3,18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0,25 км юго-восточнее аг. Заямное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1,17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0,01 км северо-восточнее пос. Школьный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11,61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0,03 км восточнее дер. Судники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13,90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0,55 км западнее дер. Беломошье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4,07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0,01 км юго-восточнее дер. Подлесковье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5,86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0,01 км северо-восточнее дер. Заречье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1,40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0,01 км северо-восточнее дер. Заречье";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7" w:name="191"/>
      <w:bookmarkEnd w:id="147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" w:name="192"/>
      <w:bookmarkEnd w:id="148"/>
      <w:r>
        <w:rPr>
          <w:rFonts w:ascii="Arial" w:hAnsi="Arial" w:cs="Arial"/>
          <w:color w:val="000000"/>
        </w:rPr>
        <w:t>в пункте 6: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" w:name="193"/>
      <w:bookmarkEnd w:id="149"/>
      <w:r>
        <w:rPr>
          <w:rFonts w:ascii="Arial" w:hAnsi="Arial" w:cs="Arial"/>
          <w:color w:val="000000"/>
        </w:rPr>
        <w:t>в подпункте 6.3 позицию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" w:name="194"/>
      <w:bookmarkEnd w:id="150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"Пруд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29,1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0,16 км северо-восточнее аг. Дуброво"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1" w:name="196"/>
      <w:bookmarkEnd w:id="151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52" w:name="197"/>
      <w:bookmarkEnd w:id="152"/>
      <w:r>
        <w:rPr>
          <w:rFonts w:ascii="Arial" w:hAnsi="Arial" w:cs="Arial"/>
          <w:color w:val="000000"/>
        </w:rPr>
        <w:t>заменить позицией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3" w:name="198"/>
      <w:bookmarkEnd w:id="15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"Пруд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29,11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0,16 км северо-восточнее аг. Дуброво";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4" w:name="200"/>
      <w:bookmarkEnd w:id="154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" w:name="201"/>
      <w:bookmarkEnd w:id="155"/>
      <w:r>
        <w:rPr>
          <w:rFonts w:ascii="Arial" w:hAnsi="Arial" w:cs="Arial"/>
          <w:color w:val="000000"/>
        </w:rPr>
        <w:t>в подпункте 6.15: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6" w:name="202"/>
      <w:bookmarkEnd w:id="156"/>
      <w:r>
        <w:rPr>
          <w:rFonts w:ascii="Arial" w:hAnsi="Arial" w:cs="Arial"/>
          <w:color w:val="000000"/>
        </w:rPr>
        <w:t>позицию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7" w:name="203"/>
      <w:bookmarkEnd w:id="157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5,81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 км южнее аг. Осово"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8" w:name="205"/>
      <w:bookmarkEnd w:id="158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59" w:name="206"/>
      <w:bookmarkEnd w:id="159"/>
      <w:r>
        <w:rPr>
          <w:rFonts w:ascii="Arial" w:hAnsi="Arial" w:cs="Arial"/>
          <w:color w:val="000000"/>
        </w:rPr>
        <w:t>исключить;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" w:name="207"/>
      <w:bookmarkEnd w:id="160"/>
      <w:r>
        <w:rPr>
          <w:rFonts w:ascii="Arial" w:hAnsi="Arial" w:cs="Arial"/>
          <w:color w:val="000000"/>
        </w:rPr>
        <w:t>позиции: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" w:name="208"/>
      <w:bookmarkEnd w:id="161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5272"/>
      </w:tblGrid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"Пруд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49,69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 км севернее аг. Вязовница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2,94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 км севернее аг. Вязовница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1,65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 км южнее дер. Рожище</w:t>
            </w:r>
          </w:p>
        </w:tc>
      </w:tr>
      <w:tr w:rsidR="0044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Пруд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1,69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42558" w:rsidRDefault="00442558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 км южнее дер. Рожище"</w:t>
            </w:r>
          </w:p>
        </w:tc>
      </w:tr>
    </w:tbl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2" w:name="210"/>
      <w:bookmarkEnd w:id="162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63" w:name="211"/>
      <w:bookmarkEnd w:id="163"/>
      <w:r>
        <w:rPr>
          <w:rFonts w:ascii="Arial" w:hAnsi="Arial" w:cs="Arial"/>
          <w:color w:val="000000"/>
        </w:rPr>
        <w:t>исключить.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4" w:name="212"/>
      <w:bookmarkEnd w:id="164"/>
      <w:r>
        <w:rPr>
          <w:rFonts w:ascii="Arial" w:hAnsi="Arial" w:cs="Arial"/>
          <w:color w:val="000000"/>
        </w:rPr>
        <w:t>2. Настоящее постановление вступает в силу после его официального опубликования.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5" w:name="213"/>
      <w:bookmarkEnd w:id="165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66" w:name="214"/>
      <w:bookmarkEnd w:id="166"/>
      <w:r>
        <w:rPr>
          <w:rFonts w:ascii="Arial" w:hAnsi="Arial" w:cs="Arial"/>
          <w:color w:val="000000"/>
        </w:rPr>
        <w:t>Министр С.И.Бартош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67" w:name="215"/>
      <w:bookmarkEnd w:id="167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Государственная инспекция охраны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животного и растительного мира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при Президенте Республики Беларусь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8" w:name="218"/>
      <w:bookmarkEnd w:id="168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9" w:name="219"/>
      <w:bookmarkEnd w:id="169"/>
      <w:r>
        <w:rPr>
          <w:rFonts w:ascii="Arial" w:hAnsi="Arial" w:cs="Arial"/>
          <w:color w:val="000000"/>
        </w:rPr>
        <w:t> </w:t>
      </w:r>
    </w:p>
    <w:p w:rsidR="00442558" w:rsidRDefault="004425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0" w:name="220"/>
      <w:bookmarkEnd w:id="170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442558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F9A" w:rsidRDefault="00750F9A">
      <w:pPr>
        <w:spacing w:after="0" w:line="240" w:lineRule="auto"/>
      </w:pPr>
      <w:r>
        <w:separator/>
      </w:r>
    </w:p>
  </w:endnote>
  <w:endnote w:type="continuationSeparator" w:id="0">
    <w:p w:rsidR="00750F9A" w:rsidRDefault="0075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558" w:rsidRDefault="0044255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F9A" w:rsidRDefault="00750F9A">
      <w:pPr>
        <w:spacing w:after="0" w:line="240" w:lineRule="auto"/>
      </w:pPr>
      <w:r>
        <w:separator/>
      </w:r>
    </w:p>
  </w:footnote>
  <w:footnote w:type="continuationSeparator" w:id="0">
    <w:p w:rsidR="00750F9A" w:rsidRDefault="00750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558" w:rsidRDefault="0044255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E9"/>
    <w:rsid w:val="001C10E9"/>
    <w:rsid w:val="00442558"/>
    <w:rsid w:val="00750F9A"/>
    <w:rsid w:val="00BD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C1D8A4-FC52-478B-BA08-01590E34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Насанович Мария Николаевна</cp:lastModifiedBy>
  <cp:revision>2</cp:revision>
  <dcterms:created xsi:type="dcterms:W3CDTF">2024-07-05T11:18:00Z</dcterms:created>
  <dcterms:modified xsi:type="dcterms:W3CDTF">2024-07-05T11:18:00Z</dcterms:modified>
</cp:coreProperties>
</file>