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67" w:rsidRDefault="00EF4B55" w:rsidP="003A44F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Меры безопасности </w:t>
      </w:r>
      <w:r w:rsidR="005A0B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в </w:t>
      </w:r>
      <w:r w:rsidR="00557167" w:rsidRPr="003A44F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местах массового отдыха,</w:t>
      </w:r>
      <w:r w:rsidR="005A0B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соблюдение правил поведения на </w:t>
      </w:r>
      <w:r w:rsidR="00557167" w:rsidRPr="003A44F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водоемах</w:t>
      </w:r>
    </w:p>
    <w:p w:rsidR="00557167" w:rsidRPr="003A44F1" w:rsidRDefault="00557167" w:rsidP="003A44F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При отдыхе на водоемах ЗАПРЕЩАЕТСЯ:</w:t>
      </w:r>
    </w:p>
    <w:p w:rsidR="00557167" w:rsidRPr="003A44F1" w:rsidRDefault="000D042B" w:rsidP="003A44F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заплывать за 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знаки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ограждения и 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предупреждающие знаки;</w:t>
      </w:r>
    </w:p>
    <w:p w:rsidR="00557167" w:rsidRPr="003A44F1" w:rsidRDefault="000D042B" w:rsidP="003A44F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купаться и нырять в 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запрещенных и неизвестных местах;</w:t>
      </w:r>
    </w:p>
    <w:p w:rsidR="00557167" w:rsidRPr="003A44F1" w:rsidRDefault="000D042B" w:rsidP="003A44F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прыгать в воду с 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дамб, лод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ок, плотов, подплывать близко к лодкам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;</w:t>
      </w:r>
    </w:p>
    <w:p w:rsidR="00557167" w:rsidRPr="003A44F1" w:rsidRDefault="000D042B" w:rsidP="003A44F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допускать шалости, связанные с нырянием и 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захватом конечностей купающихся,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 взбираться на буи и 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другие технические сооружения;</w:t>
      </w:r>
    </w:p>
    <w:p w:rsidR="00557167" w:rsidRPr="003A44F1" w:rsidRDefault="00557167" w:rsidP="003A44F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подавать ложные сигналы бедствия;</w:t>
      </w:r>
    </w:p>
    <w:p w:rsidR="00557167" w:rsidRPr="003A44F1" w:rsidRDefault="000D042B" w:rsidP="003A44F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перемещаться в лодке с места на 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место при катании;</w:t>
      </w:r>
    </w:p>
    <w:p w:rsidR="00557167" w:rsidRPr="003A44F1" w:rsidRDefault="00557167" w:rsidP="003A44F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использовать для плавания доски, бревна, надув</w:t>
      </w:r>
      <w:r w:rsidR="000D042B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ные матрасы, камеры автомашин и </w:t>
      </w:r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другие вспомогательные средства;</w:t>
      </w:r>
    </w:p>
    <w:p w:rsidR="00557167" w:rsidRPr="003A44F1" w:rsidRDefault="00557167" w:rsidP="003A44F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загрязня</w:t>
      </w:r>
      <w:r w:rsidR="000D042B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ть и </w:t>
      </w:r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засорять водоемы;</w:t>
      </w:r>
    </w:p>
    <w:p w:rsidR="000D042B" w:rsidRPr="000D042B" w:rsidRDefault="000D042B" w:rsidP="000D042B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купаться в 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остоянии алкогольного опьянения;</w:t>
      </w:r>
    </w:p>
    <w:p w:rsidR="00557167" w:rsidRPr="003A44F1" w:rsidRDefault="000D042B" w:rsidP="003A44F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Алкоголь и отдых на водоеме - вещи не совместимые!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Вода не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прощает беспечности, тем более пренебрежения опасностью.</w:t>
      </w:r>
    </w:p>
    <w:p w:rsidR="00557167" w:rsidRPr="003A44F1" w:rsidRDefault="00264AFF" w:rsidP="003A44F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Необходимо так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же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соблюдать определенные нормы и правила поведения в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зонах отдыха, местах массового отдыха,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местах для купания,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где при значительном скоплении людей возможно совершение различных п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равонарушений. Наиболее часто в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таких местах совершаются административны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е правонарушения, посягающие на общественный порядок и нравственность - это мелкое хулиганство и нахождение в общественных местах в пьяном виде. Несколько слов о мерах ответственности за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вышеперечисленные правонарушения, предусмотренные Кодексом Республики Беларусь об административных правонарушениях:</w:t>
      </w:r>
    </w:p>
    <w:p w:rsidR="00D97CC2" w:rsidRDefault="00D97CC2" w:rsidP="00D97CC2">
      <w:pPr>
        <w:spacing w:after="0" w:line="300" w:lineRule="atLeast"/>
        <w:jc w:val="both"/>
        <w:rPr>
          <w:rFonts w:ascii="Times New Roman" w:eastAsia="Times New Roman" w:hAnsi="Times New Roman" w:cs="Times New Roman"/>
          <w:i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Статья 19.1 (мелкое хулиганство) -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</w:t>
      </w:r>
      <w:r w:rsidRPr="00D97CC2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скорбительное приставание к гражданам и другие умышленные действия, нарушающие общественный порядок, деятельность организаций или спокойствие граждан и выражающиеся 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явном неуважении к обществу, - </w:t>
      </w:r>
      <w:r w:rsidRPr="00D97CC2">
        <w:rPr>
          <w:rFonts w:ascii="Times New Roman" w:eastAsia="Times New Roman" w:hAnsi="Times New Roman" w:cs="Times New Roman"/>
          <w:i/>
          <w:color w:val="333333"/>
          <w:sz w:val="30"/>
          <w:szCs w:val="30"/>
          <w:lang w:eastAsia="ru-RU"/>
        </w:rPr>
        <w:t>влекут наложение штрафа в размере от двух до тридцати базовых величин, или общественные работы, или административный арест.</w:t>
      </w:r>
    </w:p>
    <w:p w:rsidR="00D97CC2" w:rsidRDefault="00D97CC2" w:rsidP="00D97CC2">
      <w:pPr>
        <w:spacing w:after="0" w:line="300" w:lineRule="atLeast"/>
        <w:jc w:val="both"/>
        <w:rPr>
          <w:rFonts w:ascii="Times New Roman" w:eastAsia="Times New Roman" w:hAnsi="Times New Roman" w:cs="Times New Roman"/>
          <w:i/>
          <w:color w:val="333333"/>
          <w:sz w:val="30"/>
          <w:szCs w:val="30"/>
          <w:lang w:eastAsia="ru-RU"/>
        </w:rPr>
      </w:pPr>
      <w:r w:rsidRPr="00D97CC2">
        <w:rPr>
          <w:rFonts w:ascii="Times New Roman" w:eastAsia="Times New Roman" w:hAnsi="Times New Roman" w:cs="Times New Roman"/>
          <w:bCs/>
          <w:color w:val="333333"/>
          <w:sz w:val="30"/>
          <w:szCs w:val="30"/>
          <w:lang w:eastAsia="ru-RU"/>
        </w:rPr>
        <w:t xml:space="preserve">Это распитие алкогольных, слабоалкогольных напитков или пива в общественном месте либо появление в общественном месте в состоянии опьянения (ст. 19.3 КоАП Республики Беларусь) влечет наложение штрафа в размере до 8 базовых величин, в случае повторного </w:t>
      </w:r>
      <w:r w:rsidRPr="00D97CC2">
        <w:rPr>
          <w:rFonts w:ascii="Times New Roman" w:eastAsia="Times New Roman" w:hAnsi="Times New Roman" w:cs="Times New Roman"/>
          <w:bCs/>
          <w:color w:val="333333"/>
          <w:sz w:val="30"/>
          <w:szCs w:val="30"/>
          <w:lang w:eastAsia="ru-RU"/>
        </w:rPr>
        <w:lastRenderedPageBreak/>
        <w:t>совершения в течение года – до пятнадцати базовых величин или общественные работы, или административный арест</w:t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.</w:t>
      </w:r>
    </w:p>
    <w:p w:rsidR="00557167" w:rsidRPr="003A44F1" w:rsidRDefault="00D97CC2" w:rsidP="00D97CC2">
      <w:pPr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местах массового отдыха граждан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совершаются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кражи личных вещей отдыхающих. Наиболее часто внимание преступников привлекают ос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тавленные без присмотра даже на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короткое время мобильные теле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фоны, портмоне, дамские сумочки и т.д.</w:t>
      </w:r>
    </w:p>
    <w:p w:rsidR="00557167" w:rsidRPr="003A44F1" w:rsidRDefault="00D97CC2" w:rsidP="00D97CC2">
      <w:pPr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Чтобы не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стать жер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твой преступных посягательств и не лишиться своего имущества не оставляйте его без присмотра и не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доверяйте сохранность ваших вещей незнакомым гражданам.</w:t>
      </w:r>
    </w:p>
    <w:p w:rsidR="00D04E7A" w:rsidRDefault="00D04E7A" w:rsidP="00D97CC2">
      <w:pPr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D04E7A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Хочу еще раз предостеречь наших граждан о мерах ответственности за совершение правонарушений, наиболее часто в последние годы, фиксировавшиеся в местах массового отдыха граждан:</w:t>
      </w:r>
    </w:p>
    <w:p w:rsidR="00D04E7A" w:rsidRPr="00D04E7A" w:rsidRDefault="005A0B73" w:rsidP="00D04E7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D04E7A"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разжигание костров в запрещенных местах (</w:t>
      </w:r>
      <w:r w:rsidR="00D04E7A" w:rsidRPr="00D04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ст. 16.41 КоАП Республики Беларусь</w:t>
      </w:r>
      <w:r w:rsidR="00D04E7A"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) – влечет наложение штрафа в размере до двенадцати базовых величин;</w:t>
      </w:r>
    </w:p>
    <w:p w:rsidR="00D04E7A" w:rsidRPr="00D04E7A" w:rsidRDefault="00D04E7A" w:rsidP="00D04E7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- купание в запрещенных местах рек, озер или иных водоемов (</w:t>
      </w:r>
      <w:r w:rsidRPr="00D04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ст. 24.42 КоАП Республики Беларусь</w:t>
      </w: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) –  влечет наложение штрафа в размере о</w:t>
      </w:r>
      <w:r w:rsidR="005A0B73">
        <w:rPr>
          <w:rFonts w:ascii="Times New Roman" w:eastAsia="Times New Roman" w:hAnsi="Times New Roman" w:cs="Times New Roman"/>
          <w:sz w:val="30"/>
          <w:szCs w:val="30"/>
          <w:lang w:eastAsia="ru-RU"/>
        </w:rPr>
        <w:t>т одной до трех базовых величин;</w:t>
      </w:r>
    </w:p>
    <w:p w:rsidR="00D04E7A" w:rsidRPr="00D04E7A" w:rsidRDefault="00D04E7A" w:rsidP="00D04E7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- загрязнение леса и иной древесно-кустарниковой растительности гражданами (</w:t>
      </w:r>
      <w:r w:rsidRPr="00D04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ст. 16.22 КоАП Республики Беларусь</w:t>
      </w: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) – влечет наложение штрафа в размере до десяти базовых величин;</w:t>
      </w:r>
    </w:p>
    <w:p w:rsidR="00D04E7A" w:rsidRPr="00D04E7A" w:rsidRDefault="00D04E7A" w:rsidP="00D04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D04E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разведение костров в запрещенных местах, </w:t>
      </w:r>
      <w:r w:rsidRPr="00D04E7A">
        <w:rPr>
          <w:rFonts w:ascii="Times New Roman" w:eastAsia="Times New Roman" w:hAnsi="Times New Roman" w:cs="Calibri"/>
          <w:sz w:val="30"/>
          <w:szCs w:val="30"/>
          <w:lang w:eastAsia="ru-RU"/>
        </w:rPr>
        <w:t>(</w:t>
      </w:r>
      <w:r w:rsidRPr="00D04E7A">
        <w:rPr>
          <w:rFonts w:ascii="Times New Roman" w:eastAsia="Times New Roman" w:hAnsi="Times New Roman" w:cs="Calibri"/>
          <w:b/>
          <w:sz w:val="30"/>
          <w:szCs w:val="30"/>
          <w:lang w:eastAsia="ru-RU"/>
        </w:rPr>
        <w:t>ст.</w:t>
      </w:r>
      <w:r w:rsidRPr="00D04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16.41 КоАП Республики Белару</w:t>
      </w: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сь) - влечет наложение штрафа в размере до двенадцати базовых величин</w:t>
      </w:r>
      <w:r w:rsidR="005A0B7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;</w:t>
      </w:r>
    </w:p>
    <w:p w:rsidR="00D04E7A" w:rsidRPr="00D04E7A" w:rsidRDefault="00D04E7A" w:rsidP="00D04E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04E7A">
        <w:rPr>
          <w:rFonts w:ascii="Arial" w:eastAsia="Times New Roman" w:hAnsi="Arial" w:cs="Arial"/>
          <w:color w:val="FF0000"/>
          <w:sz w:val="30"/>
          <w:szCs w:val="30"/>
          <w:lang w:eastAsia="ru-RU"/>
        </w:rPr>
        <w:t xml:space="preserve">- </w:t>
      </w: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правил остановки и стоянки транспортного средства, а также иных правил дорожного движения</w:t>
      </w:r>
      <w:r w:rsidRPr="00D04E7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статья (</w:t>
      </w:r>
      <w:r w:rsidRPr="00D04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ст.18.18</w:t>
      </w: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КоАП Республики Беларусь) влекут наложение штрафа в размере одной базовой величины.</w:t>
      </w:r>
    </w:p>
    <w:p w:rsidR="00D04E7A" w:rsidRPr="00D04E7A" w:rsidRDefault="005A0B73" w:rsidP="00D0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A0B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Соблюдение этих несложных мер предосторожности поможет Вам не омрачить приятный отдых ни себе, ни окружающим.</w:t>
      </w:r>
    </w:p>
    <w:p w:rsidR="001E0ADA" w:rsidRPr="005A0B73" w:rsidRDefault="00D04E7A" w:rsidP="005A0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 охраны правопорядка и профилактики Столбцовского РОВД</w:t>
      </w:r>
    </w:p>
    <w:sectPr w:rsidR="001E0ADA" w:rsidRPr="005A0B73" w:rsidSect="001E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313F0"/>
    <w:multiLevelType w:val="multilevel"/>
    <w:tmpl w:val="E0C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167"/>
    <w:rsid w:val="000D042B"/>
    <w:rsid w:val="001E0ADA"/>
    <w:rsid w:val="00264AFF"/>
    <w:rsid w:val="003A44F1"/>
    <w:rsid w:val="00557167"/>
    <w:rsid w:val="005A0B73"/>
    <w:rsid w:val="00690E1C"/>
    <w:rsid w:val="00D04E7A"/>
    <w:rsid w:val="00D97CC2"/>
    <w:rsid w:val="00E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DA"/>
  </w:style>
  <w:style w:type="paragraph" w:styleId="2">
    <w:name w:val="heading 2"/>
    <w:basedOn w:val="a"/>
    <w:link w:val="20"/>
    <w:uiPriority w:val="9"/>
    <w:qFormat/>
    <w:rsid w:val="005571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71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167"/>
    <w:rPr>
      <w:b/>
      <w:bCs/>
    </w:rPr>
  </w:style>
  <w:style w:type="character" w:customStyle="1" w:styleId="apple-converted-space">
    <w:name w:val="apple-converted-space"/>
    <w:basedOn w:val="a0"/>
    <w:rsid w:val="00557167"/>
  </w:style>
  <w:style w:type="character" w:styleId="a5">
    <w:name w:val="Emphasis"/>
    <w:basedOn w:val="a0"/>
    <w:uiPriority w:val="20"/>
    <w:qFormat/>
    <w:rsid w:val="005571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Нач МОБ</cp:lastModifiedBy>
  <cp:revision>7</cp:revision>
  <dcterms:created xsi:type="dcterms:W3CDTF">2022-06-16T11:13:00Z</dcterms:created>
  <dcterms:modified xsi:type="dcterms:W3CDTF">2023-07-12T07:28:00Z</dcterms:modified>
</cp:coreProperties>
</file>