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B6E" w:rsidRPr="00C17C57" w:rsidRDefault="002D7062" w:rsidP="00AC169C">
      <w:pPr>
        <w:spacing w:after="0" w:line="280" w:lineRule="exact"/>
        <w:ind w:firstLine="709"/>
        <w:jc w:val="center"/>
        <w:rPr>
          <w:rFonts w:ascii="Times New Roman" w:hAnsi="Times New Roman" w:cs="Times New Roman"/>
          <w:b/>
          <w:sz w:val="30"/>
          <w:szCs w:val="30"/>
        </w:rPr>
      </w:pPr>
      <w:r>
        <w:rPr>
          <w:rFonts w:ascii="Times New Roman" w:hAnsi="Times New Roman" w:cs="Times New Roman"/>
          <w:b/>
          <w:sz w:val="30"/>
          <w:szCs w:val="30"/>
        </w:rPr>
        <w:t xml:space="preserve">Информация о мерах личной </w:t>
      </w:r>
      <w:bookmarkStart w:id="0" w:name="_GoBack"/>
      <w:bookmarkEnd w:id="0"/>
      <w:r w:rsidRPr="002D7062">
        <w:rPr>
          <w:rFonts w:ascii="Times New Roman" w:hAnsi="Times New Roman" w:cs="Times New Roman"/>
          <w:b/>
          <w:sz w:val="30"/>
          <w:szCs w:val="30"/>
        </w:rPr>
        <w:t>и имущественной безопасности при нахождении на объектах транспорта</w:t>
      </w:r>
    </w:p>
    <w:p w:rsidR="00484B6E" w:rsidRPr="00C17C57" w:rsidRDefault="00484B6E" w:rsidP="00035C5D">
      <w:pPr>
        <w:spacing w:after="0" w:line="240" w:lineRule="auto"/>
        <w:ind w:firstLine="708"/>
        <w:jc w:val="both"/>
        <w:rPr>
          <w:rFonts w:ascii="Times New Roman" w:hAnsi="Times New Roman" w:cs="Times New Roman"/>
          <w:b/>
          <w:sz w:val="30"/>
          <w:szCs w:val="30"/>
        </w:rPr>
      </w:pPr>
    </w:p>
    <w:p w:rsidR="00484B6E" w:rsidRDefault="00484B6E" w:rsidP="00484B6E">
      <w:pPr>
        <w:spacing w:after="0" w:line="240" w:lineRule="auto"/>
        <w:ind w:firstLine="708"/>
        <w:jc w:val="both"/>
        <w:rPr>
          <w:rFonts w:ascii="Times New Roman" w:hAnsi="Times New Roman" w:cs="Times New Roman"/>
          <w:sz w:val="30"/>
          <w:szCs w:val="30"/>
        </w:rPr>
      </w:pPr>
      <w:r w:rsidRPr="00484B6E">
        <w:rPr>
          <w:rFonts w:ascii="Times New Roman" w:hAnsi="Times New Roman" w:cs="Times New Roman"/>
          <w:sz w:val="30"/>
          <w:szCs w:val="30"/>
        </w:rPr>
        <w:t>По-прежнему актуальн</w:t>
      </w:r>
      <w:r>
        <w:rPr>
          <w:rFonts w:ascii="Times New Roman" w:hAnsi="Times New Roman" w:cs="Times New Roman"/>
          <w:sz w:val="30"/>
          <w:szCs w:val="30"/>
        </w:rPr>
        <w:t>а</w:t>
      </w:r>
      <w:r w:rsidRPr="00484B6E">
        <w:rPr>
          <w:rFonts w:ascii="Times New Roman" w:hAnsi="Times New Roman" w:cs="Times New Roman"/>
          <w:sz w:val="30"/>
          <w:szCs w:val="30"/>
        </w:rPr>
        <w:t xml:space="preserve"> </w:t>
      </w:r>
      <w:r>
        <w:rPr>
          <w:rFonts w:ascii="Times New Roman" w:hAnsi="Times New Roman" w:cs="Times New Roman"/>
          <w:sz w:val="30"/>
          <w:szCs w:val="30"/>
        </w:rPr>
        <w:t>проблематика</w:t>
      </w:r>
      <w:r w:rsidRPr="00484B6E">
        <w:rPr>
          <w:rFonts w:ascii="Times New Roman" w:hAnsi="Times New Roman" w:cs="Times New Roman"/>
          <w:sz w:val="30"/>
          <w:szCs w:val="30"/>
        </w:rPr>
        <w:t xml:space="preserve"> гибели и травмирования людей </w:t>
      </w:r>
      <w:r>
        <w:rPr>
          <w:rFonts w:ascii="Times New Roman" w:hAnsi="Times New Roman" w:cs="Times New Roman"/>
          <w:sz w:val="30"/>
          <w:szCs w:val="30"/>
        </w:rPr>
        <w:t>в результате наезда железнодорожн</w:t>
      </w:r>
      <w:r w:rsidR="003D1479">
        <w:rPr>
          <w:rFonts w:ascii="Times New Roman" w:hAnsi="Times New Roman" w:cs="Times New Roman"/>
          <w:sz w:val="30"/>
          <w:szCs w:val="30"/>
        </w:rPr>
        <w:t>ым</w:t>
      </w:r>
      <w:r>
        <w:rPr>
          <w:rFonts w:ascii="Times New Roman" w:hAnsi="Times New Roman" w:cs="Times New Roman"/>
          <w:sz w:val="30"/>
          <w:szCs w:val="30"/>
        </w:rPr>
        <w:t xml:space="preserve"> транспорт</w:t>
      </w:r>
      <w:r w:rsidR="003D1479">
        <w:rPr>
          <w:rFonts w:ascii="Times New Roman" w:hAnsi="Times New Roman" w:cs="Times New Roman"/>
          <w:sz w:val="30"/>
          <w:szCs w:val="30"/>
        </w:rPr>
        <w:t>ом</w:t>
      </w:r>
      <w:r w:rsidRPr="00484B6E">
        <w:rPr>
          <w:rFonts w:ascii="Times New Roman" w:hAnsi="Times New Roman" w:cs="Times New Roman"/>
          <w:sz w:val="30"/>
          <w:szCs w:val="30"/>
        </w:rPr>
        <w:t>.</w:t>
      </w:r>
    </w:p>
    <w:p w:rsidR="00484B6E" w:rsidRDefault="00484B6E" w:rsidP="00484B6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Основной причиной данных происшествий является нарушение самими пострадавшими мер личной безопасности, а именно переход через железнодорожные пути, хождение по путям в запрещенных местах, невнимательность при пересечении железнодорожного полотна по пешеходным настилам, игнорирование предупредительных сигналов светозвуковой сигнализации на станциях и остановочных пунктах, запрещающих сигналов дорожных светофоров на железнодорожных переездах.</w:t>
      </w:r>
    </w:p>
    <w:p w:rsidR="00484B6E" w:rsidRDefault="00484B6E" w:rsidP="00484B6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Зачастую к трагедиям приводит использование </w:t>
      </w:r>
      <w:r w:rsidR="001360D2">
        <w:rPr>
          <w:rFonts w:ascii="Times New Roman" w:hAnsi="Times New Roman" w:cs="Times New Roman"/>
          <w:sz w:val="30"/>
          <w:szCs w:val="30"/>
        </w:rPr>
        <w:t>пострадавшими во время нахождения на объектах транспорта наушников, а также попытки забраться либо подлезть под стоящий подвижной состав.</w:t>
      </w:r>
    </w:p>
    <w:p w:rsidR="001360D2" w:rsidRDefault="001360D2" w:rsidP="004D69ED">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Неоднократно в течении последних лет регистрировались случаи травмирования людей, в том числе детей, контактной электрической сетью. Для сведений: напряжение в контактной сети – 27 тысяч вольт переменного тока. К подобным рода трагедиям приводят попытки сделать подростками «селфи» на крыше вагона, использование рыболовных снастей вблизи железнодорожного полотна, иные необдуманные поступки.</w:t>
      </w:r>
    </w:p>
    <w:p w:rsidR="004D69ED" w:rsidRPr="004D69ED" w:rsidRDefault="00B80202" w:rsidP="00315CE9">
      <w:pPr>
        <w:spacing w:after="0" w:line="240" w:lineRule="auto"/>
        <w:ind w:firstLine="708"/>
        <w:jc w:val="both"/>
        <w:rPr>
          <w:rFonts w:ascii="Times New Roman" w:hAnsi="Times New Roman" w:cs="Times New Roman"/>
          <w:i/>
          <w:sz w:val="30"/>
          <w:szCs w:val="30"/>
        </w:rPr>
      </w:pPr>
      <w:r>
        <w:rPr>
          <w:rFonts w:ascii="Times New Roman" w:hAnsi="Times New Roman" w:cs="Times New Roman"/>
          <w:sz w:val="30"/>
          <w:szCs w:val="30"/>
        </w:rPr>
        <w:t>В январе – июне</w:t>
      </w:r>
      <w:r w:rsidR="004D69ED">
        <w:rPr>
          <w:rFonts w:ascii="Times New Roman" w:hAnsi="Times New Roman" w:cs="Times New Roman"/>
          <w:sz w:val="30"/>
          <w:szCs w:val="30"/>
        </w:rPr>
        <w:t xml:space="preserve"> текущего года на объектах транспорта </w:t>
      </w:r>
      <w:r w:rsidR="00BF2099">
        <w:rPr>
          <w:rFonts w:ascii="Times New Roman" w:hAnsi="Times New Roman" w:cs="Times New Roman"/>
          <w:sz w:val="30"/>
          <w:szCs w:val="30"/>
        </w:rPr>
        <w:t>на территории Столбцовского района</w:t>
      </w:r>
      <w:r>
        <w:rPr>
          <w:rFonts w:ascii="Times New Roman" w:hAnsi="Times New Roman" w:cs="Times New Roman"/>
          <w:sz w:val="30"/>
          <w:szCs w:val="30"/>
        </w:rPr>
        <w:t xml:space="preserve"> травмировано 4</w:t>
      </w:r>
      <w:r w:rsidR="004D69ED">
        <w:rPr>
          <w:rFonts w:ascii="Times New Roman" w:hAnsi="Times New Roman" w:cs="Times New Roman"/>
          <w:sz w:val="30"/>
          <w:szCs w:val="30"/>
        </w:rPr>
        <w:t xml:space="preserve"> человек</w:t>
      </w:r>
      <w:r w:rsidR="00BF2099">
        <w:rPr>
          <w:rFonts w:ascii="Times New Roman" w:hAnsi="Times New Roman" w:cs="Times New Roman"/>
          <w:sz w:val="30"/>
          <w:szCs w:val="30"/>
        </w:rPr>
        <w:t>а</w:t>
      </w:r>
      <w:r w:rsidR="004D69ED">
        <w:rPr>
          <w:rFonts w:ascii="Times New Roman" w:hAnsi="Times New Roman" w:cs="Times New Roman"/>
          <w:sz w:val="30"/>
          <w:szCs w:val="30"/>
        </w:rPr>
        <w:t xml:space="preserve">, </w:t>
      </w:r>
      <w:r>
        <w:rPr>
          <w:rFonts w:ascii="Times New Roman" w:hAnsi="Times New Roman" w:cs="Times New Roman"/>
          <w:sz w:val="30"/>
          <w:szCs w:val="30"/>
        </w:rPr>
        <w:t>из них 4 смертельно, в том числе 3</w:t>
      </w:r>
      <w:r w:rsidR="00315CE9">
        <w:rPr>
          <w:rFonts w:ascii="Times New Roman" w:hAnsi="Times New Roman" w:cs="Times New Roman"/>
          <w:sz w:val="30"/>
          <w:szCs w:val="30"/>
        </w:rPr>
        <w:t xml:space="preserve"> граждан достигших пенсионного возраста.</w:t>
      </w:r>
    </w:p>
    <w:p w:rsidR="00FB7DFD" w:rsidRPr="00C17C57" w:rsidRDefault="004D69ED" w:rsidP="003D1479">
      <w:pPr>
        <w:spacing w:after="0" w:line="240" w:lineRule="auto"/>
        <w:ind w:firstLine="708"/>
        <w:jc w:val="both"/>
        <w:rPr>
          <w:rFonts w:ascii="Times New Roman" w:hAnsi="Times New Roman" w:cs="Times New Roman"/>
          <w:b/>
          <w:sz w:val="30"/>
          <w:szCs w:val="30"/>
        </w:rPr>
      </w:pPr>
      <w:r w:rsidRPr="00C17C57">
        <w:rPr>
          <w:rFonts w:ascii="Times New Roman" w:hAnsi="Times New Roman" w:cs="Times New Roman"/>
          <w:b/>
          <w:sz w:val="30"/>
          <w:szCs w:val="30"/>
        </w:rPr>
        <w:t>Для того</w:t>
      </w:r>
      <w:proofErr w:type="gramStart"/>
      <w:r w:rsidRPr="00C17C57">
        <w:rPr>
          <w:rFonts w:ascii="Times New Roman" w:hAnsi="Times New Roman" w:cs="Times New Roman"/>
          <w:b/>
          <w:sz w:val="30"/>
          <w:szCs w:val="30"/>
        </w:rPr>
        <w:t>,</w:t>
      </w:r>
      <w:proofErr w:type="gramEnd"/>
      <w:r w:rsidRPr="00C17C57">
        <w:rPr>
          <w:rFonts w:ascii="Times New Roman" w:hAnsi="Times New Roman" w:cs="Times New Roman"/>
          <w:b/>
          <w:sz w:val="30"/>
          <w:szCs w:val="30"/>
        </w:rPr>
        <w:t xml:space="preserve"> чтобы избежать подобного рода трагедий следует руководствоваться следующими основными правилами безопасности: </w:t>
      </w:r>
    </w:p>
    <w:p w:rsidR="0028205B" w:rsidRPr="0028205B" w:rsidRDefault="0028205B" w:rsidP="003D1479">
      <w:pPr>
        <w:pStyle w:val="ConsPlusNormal"/>
        <w:ind w:firstLine="709"/>
        <w:jc w:val="both"/>
        <w:rPr>
          <w:rFonts w:ascii="Times New Roman" w:hAnsi="Times New Roman" w:cs="Times New Roman"/>
          <w:sz w:val="30"/>
          <w:szCs w:val="30"/>
        </w:rPr>
      </w:pPr>
      <w:r w:rsidRPr="0028205B">
        <w:rPr>
          <w:rFonts w:ascii="Times New Roman" w:hAnsi="Times New Roman" w:cs="Times New Roman"/>
          <w:sz w:val="30"/>
          <w:szCs w:val="30"/>
        </w:rPr>
        <w:t>Переход через железнодорожные пути разрешается и осуществляется только в установленных и оборудованных для этого местах (железнодорожные пешеходные переходы, тоннели, мосты).</w:t>
      </w:r>
    </w:p>
    <w:p w:rsidR="0028205B" w:rsidRPr="0028205B" w:rsidRDefault="0028205B" w:rsidP="003D1479">
      <w:pPr>
        <w:pStyle w:val="ConsPlusNormal"/>
        <w:ind w:firstLine="709"/>
        <w:jc w:val="both"/>
        <w:rPr>
          <w:rFonts w:ascii="Times New Roman" w:hAnsi="Times New Roman" w:cs="Times New Roman"/>
          <w:sz w:val="30"/>
          <w:szCs w:val="30"/>
        </w:rPr>
      </w:pPr>
      <w:r w:rsidRPr="0028205B">
        <w:rPr>
          <w:rFonts w:ascii="Times New Roman" w:hAnsi="Times New Roman" w:cs="Times New Roman"/>
          <w:sz w:val="30"/>
          <w:szCs w:val="30"/>
        </w:rPr>
        <w:t>При переходе через железнодорожные пути по железнодорожным пешеходным переходам необходимо внимательно следить за передвижением транспортных средств железнодорожного транспорта, слушать объявления по громкоговорящей связи, обращать внимание на сигналы, подаваемые транспортными средствами железнодорожного транспорта и (или) работниками организаций железнодорожного транспорта общего пользования.</w:t>
      </w:r>
    </w:p>
    <w:p w:rsidR="0028205B" w:rsidRPr="0028205B" w:rsidRDefault="0028205B" w:rsidP="00035C5D">
      <w:pPr>
        <w:pStyle w:val="ConsPlusNormal"/>
        <w:ind w:firstLine="540"/>
        <w:jc w:val="both"/>
        <w:rPr>
          <w:rFonts w:ascii="Times New Roman" w:hAnsi="Times New Roman" w:cs="Times New Roman"/>
          <w:sz w:val="30"/>
          <w:szCs w:val="30"/>
        </w:rPr>
      </w:pPr>
      <w:r w:rsidRPr="0028205B">
        <w:rPr>
          <w:rFonts w:ascii="Times New Roman" w:hAnsi="Times New Roman" w:cs="Times New Roman"/>
          <w:sz w:val="30"/>
          <w:szCs w:val="30"/>
        </w:rPr>
        <w:t>Самокаты, велосипеды, скутеры и тому подобное необходимо катить рядом с собой.</w:t>
      </w:r>
    </w:p>
    <w:p w:rsidR="0028205B" w:rsidRPr="0028205B" w:rsidRDefault="0028205B" w:rsidP="00035C5D">
      <w:pPr>
        <w:pStyle w:val="ConsPlusNormal"/>
        <w:ind w:firstLine="540"/>
        <w:jc w:val="both"/>
        <w:rPr>
          <w:rFonts w:ascii="Times New Roman" w:hAnsi="Times New Roman" w:cs="Times New Roman"/>
          <w:sz w:val="30"/>
          <w:szCs w:val="30"/>
        </w:rPr>
      </w:pPr>
      <w:r w:rsidRPr="0028205B">
        <w:rPr>
          <w:rFonts w:ascii="Times New Roman" w:hAnsi="Times New Roman" w:cs="Times New Roman"/>
          <w:sz w:val="30"/>
          <w:szCs w:val="30"/>
        </w:rPr>
        <w:t xml:space="preserve">До перехода железнодорожных путей необходимо убедиться в отсутствии транспортных средств железнодорожного транспорта со всех </w:t>
      </w:r>
      <w:r w:rsidRPr="0028205B">
        <w:rPr>
          <w:rFonts w:ascii="Times New Roman" w:hAnsi="Times New Roman" w:cs="Times New Roman"/>
          <w:sz w:val="30"/>
          <w:szCs w:val="30"/>
        </w:rPr>
        <w:lastRenderedPageBreak/>
        <w:t>направлений.</w:t>
      </w:r>
    </w:p>
    <w:p w:rsidR="0028205B" w:rsidRPr="003D1479" w:rsidRDefault="0028205B" w:rsidP="003D1479">
      <w:pPr>
        <w:pStyle w:val="ConsPlusNormal"/>
        <w:ind w:firstLine="539"/>
        <w:jc w:val="both"/>
        <w:rPr>
          <w:rFonts w:ascii="Times New Roman" w:hAnsi="Times New Roman" w:cs="Times New Roman"/>
          <w:sz w:val="30"/>
          <w:szCs w:val="30"/>
        </w:rPr>
      </w:pPr>
      <w:r w:rsidRPr="0028205B">
        <w:rPr>
          <w:rFonts w:ascii="Times New Roman" w:hAnsi="Times New Roman" w:cs="Times New Roman"/>
          <w:sz w:val="30"/>
          <w:szCs w:val="30"/>
        </w:rPr>
        <w:t xml:space="preserve">Во избежание воздействия затягивающего воздушного потока, образуемого проходящим транспортным средством железнодорожного транспорта, при приближении транспортных средств железнодорожного транспорта к пешеходному переходу необходимо отойти от крайнего </w:t>
      </w:r>
      <w:r w:rsidRPr="003D1479">
        <w:rPr>
          <w:rFonts w:ascii="Times New Roman" w:hAnsi="Times New Roman" w:cs="Times New Roman"/>
          <w:sz w:val="30"/>
          <w:szCs w:val="30"/>
        </w:rPr>
        <w:t>рельса не менее чем на 2 метра.</w:t>
      </w:r>
    </w:p>
    <w:p w:rsidR="00035C5D" w:rsidRPr="003D1479" w:rsidRDefault="00035C5D" w:rsidP="003D1479">
      <w:pPr>
        <w:pStyle w:val="ConsPlusNormal"/>
        <w:ind w:firstLine="539"/>
        <w:jc w:val="both"/>
        <w:rPr>
          <w:rFonts w:ascii="Times New Roman" w:hAnsi="Times New Roman" w:cs="Times New Roman"/>
          <w:b/>
          <w:sz w:val="30"/>
          <w:szCs w:val="30"/>
        </w:rPr>
      </w:pPr>
      <w:r w:rsidRPr="003D1479">
        <w:rPr>
          <w:rFonts w:ascii="Times New Roman" w:hAnsi="Times New Roman" w:cs="Times New Roman"/>
          <w:b/>
          <w:sz w:val="30"/>
          <w:szCs w:val="30"/>
        </w:rPr>
        <w:t>В целях личной безопасности не допускается:</w:t>
      </w:r>
    </w:p>
    <w:p w:rsidR="003D1479" w:rsidRPr="003D1479" w:rsidRDefault="003D1479" w:rsidP="003D1479">
      <w:pPr>
        <w:spacing w:after="0" w:line="240" w:lineRule="auto"/>
        <w:ind w:firstLine="539"/>
        <w:rPr>
          <w:rFonts w:ascii="Times New Roman" w:hAnsi="Times New Roman" w:cs="Times New Roman"/>
          <w:sz w:val="30"/>
          <w:szCs w:val="30"/>
        </w:rPr>
      </w:pPr>
      <w:r w:rsidRPr="003D1479">
        <w:rPr>
          <w:rFonts w:ascii="Times New Roman" w:hAnsi="Times New Roman" w:cs="Times New Roman"/>
          <w:sz w:val="30"/>
          <w:szCs w:val="30"/>
        </w:rPr>
        <w:t>переходить через железнодорожные пути перед движущимся или близко стоящим поездом;</w:t>
      </w:r>
    </w:p>
    <w:p w:rsidR="003D1479" w:rsidRPr="003D1479" w:rsidRDefault="003D1479" w:rsidP="003D1479">
      <w:pPr>
        <w:pStyle w:val="ConsPlusNormal"/>
        <w:ind w:firstLine="539"/>
        <w:jc w:val="both"/>
        <w:rPr>
          <w:rFonts w:ascii="Times New Roman" w:hAnsi="Times New Roman" w:cs="Times New Roman"/>
          <w:sz w:val="30"/>
          <w:szCs w:val="30"/>
        </w:rPr>
      </w:pPr>
      <w:r w:rsidRPr="003D1479">
        <w:rPr>
          <w:rFonts w:ascii="Times New Roman" w:hAnsi="Times New Roman" w:cs="Times New Roman"/>
          <w:sz w:val="30"/>
          <w:szCs w:val="30"/>
        </w:rPr>
        <w:t>находиться на железнодорожных путях в местах, не предназначенных для их перехода;</w:t>
      </w:r>
    </w:p>
    <w:p w:rsidR="003D1479" w:rsidRPr="003D1479" w:rsidRDefault="003D1479" w:rsidP="003D1479">
      <w:pPr>
        <w:pStyle w:val="ConsPlusNormal"/>
        <w:ind w:firstLine="539"/>
        <w:jc w:val="both"/>
        <w:rPr>
          <w:rFonts w:ascii="Times New Roman" w:hAnsi="Times New Roman" w:cs="Times New Roman"/>
          <w:sz w:val="30"/>
          <w:szCs w:val="30"/>
        </w:rPr>
      </w:pPr>
      <w:r w:rsidRPr="003D1479">
        <w:rPr>
          <w:rFonts w:ascii="Times New Roman" w:hAnsi="Times New Roman" w:cs="Times New Roman"/>
          <w:sz w:val="30"/>
          <w:szCs w:val="30"/>
        </w:rPr>
        <w:t>оставлять детей без присмотра и контроля, в том числе при посадке в вагоны и (или) высадке из вагонов;</w:t>
      </w:r>
    </w:p>
    <w:p w:rsidR="003D1479" w:rsidRDefault="003D1479" w:rsidP="003D1479">
      <w:pPr>
        <w:pStyle w:val="ConsPlusNormal"/>
        <w:ind w:firstLine="539"/>
        <w:jc w:val="both"/>
        <w:rPr>
          <w:rFonts w:ascii="Times New Roman" w:hAnsi="Times New Roman" w:cs="Times New Roman"/>
          <w:sz w:val="30"/>
          <w:szCs w:val="30"/>
        </w:rPr>
      </w:pPr>
      <w:r w:rsidRPr="003D1479">
        <w:rPr>
          <w:rFonts w:ascii="Times New Roman" w:hAnsi="Times New Roman" w:cs="Times New Roman"/>
          <w:sz w:val="30"/>
          <w:szCs w:val="30"/>
        </w:rPr>
        <w:t>заходить за</w:t>
      </w:r>
      <w:r>
        <w:rPr>
          <w:rFonts w:ascii="Times New Roman" w:hAnsi="Times New Roman" w:cs="Times New Roman"/>
          <w:sz w:val="30"/>
          <w:szCs w:val="30"/>
        </w:rPr>
        <w:t xml:space="preserve"> ограничительную линию у края пассажирской платформы </w:t>
      </w:r>
      <w:r>
        <w:rPr>
          <w:rFonts w:ascii="Times New Roman" w:hAnsi="Times New Roman" w:cs="Times New Roman"/>
          <w:sz w:val="30"/>
          <w:szCs w:val="30"/>
        </w:rPr>
        <w:br/>
        <w:t>(за исключением посадки в вагоны и высадки из вагонов);</w:t>
      </w:r>
    </w:p>
    <w:p w:rsidR="003D1479" w:rsidRPr="0028205B"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w:t>
      </w:r>
      <w:r w:rsidRPr="0028205B">
        <w:rPr>
          <w:rFonts w:ascii="Times New Roman" w:hAnsi="Times New Roman" w:cs="Times New Roman"/>
          <w:sz w:val="30"/>
          <w:szCs w:val="30"/>
        </w:rPr>
        <w:t>ри переходе через железнодорожные пути пользоваться мобильными телефонами, наушниками, планшетами, видеоплеерами, аудиоплеерами и тому подобным, роликовыми коньками.</w:t>
      </w:r>
    </w:p>
    <w:p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устраивать на пассажирской платформе различные подвижные игры;</w:t>
      </w:r>
    </w:p>
    <w:p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подлезать под транспортные средства железнодорожного транспорта;</w:t>
      </w:r>
    </w:p>
    <w:p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перелезать через автосцепные устройства между вагонами;</w:t>
      </w:r>
    </w:p>
    <w:p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подниматься на поддерживающие конструкции контактной сети, линий электропередачи, транспортные средства железнодорожного транспорта, конструктивные элементы объектов инфраструктуры;</w:t>
      </w:r>
    </w:p>
    <w:p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производить фото-, видеосъемку с угрозой для жизни, в том числе вблизи железнодорожного пути во время приближения или проследования транспортного средства железнодорожного транспорта.</w:t>
      </w:r>
    </w:p>
    <w:p w:rsidR="003D1479" w:rsidRPr="00367B7F" w:rsidRDefault="003D1479" w:rsidP="003D1479">
      <w:pPr>
        <w:pStyle w:val="ConsPlusNormal"/>
        <w:ind w:firstLine="540"/>
        <w:jc w:val="both"/>
        <w:rPr>
          <w:rFonts w:ascii="Times New Roman" w:hAnsi="Times New Roman" w:cs="Times New Roman"/>
          <w:b/>
          <w:sz w:val="30"/>
          <w:szCs w:val="30"/>
        </w:rPr>
      </w:pPr>
      <w:r w:rsidRPr="00367B7F">
        <w:rPr>
          <w:rFonts w:ascii="Times New Roman" w:hAnsi="Times New Roman" w:cs="Times New Roman"/>
          <w:b/>
          <w:sz w:val="30"/>
          <w:szCs w:val="30"/>
        </w:rPr>
        <w:t>Следует знать, что в соответствии со ст. 18.2 ч. 4 КоАП Республики Беларусь проход по железнодорожным путям или нахождение на железнодорожных путях в местах, не предназначенных для их пересечения, влекут наложение штрафа в размере до двух базовых величин.</w:t>
      </w:r>
    </w:p>
    <w:p w:rsidR="00367B7F" w:rsidRPr="00681B37" w:rsidRDefault="00367B7F" w:rsidP="00367B7F">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При следовании в поезде, ни в коем случае не оставляйте документы, деньги без присмотра на столиках, в карманах верхней одежды. Сумки, чемоданы, другие габаритные вещи кладите только в специально отведенные места для хранения вещей. Готовясь ко сну, закрывайте двери купе на замок. В пути следования не вступайте в разговоры с гражданами, предлагающими обменять иностранную валюту, не приобретайте какие-либо вещи у лиц, которые осуществляют незаконную торговлю, не распивайте спиртные напитки.</w:t>
      </w:r>
    </w:p>
    <w:p w:rsidR="00367B7F" w:rsidRPr="00681B37" w:rsidRDefault="00367B7F" w:rsidP="00367B7F">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lastRenderedPageBreak/>
        <w:t>Если Вы пользуетесь пригородным поездом в вечернее или ночное время, выбирайте хорошо освещенные вагоны, в которых есть пассажиры, не оставляйте без внимания свое личное имущество.</w:t>
      </w:r>
    </w:p>
    <w:p w:rsidR="00367B7F" w:rsidRPr="00681B37" w:rsidRDefault="00367B7F" w:rsidP="00367B7F">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Игнорируя все эти рекомендации, вы сможете стать жертвой преступления.</w:t>
      </w:r>
    </w:p>
    <w:p w:rsidR="00367B7F" w:rsidRPr="00681B37" w:rsidRDefault="00367B7F" w:rsidP="00367B7F">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В соответствии со ст.205 (кража) Уголовного кодекса Республики Беларусь за совершение данного преступления предусмотрена ответственность: общественные работы, или штраф, или исправительные работы на срок до двух лет, или арест, или ограничение свободы на срок до трех лет, или лишение свободы на тот же срок.</w:t>
      </w:r>
    </w:p>
    <w:p w:rsidR="00367B7F" w:rsidRDefault="00367B7F" w:rsidP="00367B7F">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 xml:space="preserve">Если в отношении вас совершено противоправное деяние или вы стали очевидцем преступления, а также обнаружили бесхозные предметы или любые угрозы общественному порядку и безопасности необходимо немедленно сообщить о случившемся сотруднику </w:t>
      </w:r>
      <w:proofErr w:type="spellStart"/>
      <w:r w:rsidRPr="00681B37">
        <w:rPr>
          <w:rFonts w:ascii="Times New Roman" w:eastAsia="Times New Roman" w:hAnsi="Times New Roman"/>
          <w:color w:val="000000"/>
          <w:sz w:val="30"/>
          <w:szCs w:val="30"/>
          <w:lang w:eastAsia="ru-RU"/>
        </w:rPr>
        <w:t>тмилиции</w:t>
      </w:r>
      <w:proofErr w:type="spellEnd"/>
      <w:r w:rsidRPr="00681B37">
        <w:rPr>
          <w:rFonts w:ascii="Times New Roman" w:eastAsia="Times New Roman" w:hAnsi="Times New Roman"/>
          <w:color w:val="000000"/>
          <w:sz w:val="30"/>
          <w:szCs w:val="30"/>
          <w:lang w:eastAsia="ru-RU"/>
        </w:rPr>
        <w:t xml:space="preserve"> или работнику железнодорожного транспорта.</w:t>
      </w:r>
    </w:p>
    <w:p w:rsidR="003D1479" w:rsidRDefault="003D1479" w:rsidP="003D1479">
      <w:pPr>
        <w:pStyle w:val="ConsPlusNormal"/>
        <w:jc w:val="both"/>
        <w:rPr>
          <w:rFonts w:ascii="Times New Roman" w:hAnsi="Times New Roman" w:cs="Times New Roman"/>
          <w:sz w:val="30"/>
          <w:szCs w:val="30"/>
        </w:rPr>
      </w:pPr>
    </w:p>
    <w:p w:rsidR="00907727" w:rsidRPr="00681B37" w:rsidRDefault="00907727" w:rsidP="00907727">
      <w:pPr>
        <w:spacing w:after="0" w:line="240" w:lineRule="auto"/>
        <w:ind w:firstLine="567"/>
        <w:jc w:val="center"/>
        <w:rPr>
          <w:rFonts w:ascii="Times New Roman" w:hAnsi="Times New Roman"/>
          <w:i/>
          <w:sz w:val="30"/>
          <w:szCs w:val="30"/>
        </w:rPr>
      </w:pPr>
      <w:r w:rsidRPr="00681B37">
        <w:rPr>
          <w:rFonts w:ascii="Times New Roman" w:hAnsi="Times New Roman"/>
          <w:i/>
          <w:sz w:val="30"/>
          <w:szCs w:val="30"/>
        </w:rPr>
        <w:t>Отдел охраны правопорядка и профилактики</w:t>
      </w:r>
    </w:p>
    <w:p w:rsidR="00907727" w:rsidRDefault="00907727" w:rsidP="00907727">
      <w:pPr>
        <w:ind w:firstLine="567"/>
        <w:jc w:val="center"/>
      </w:pPr>
      <w:r w:rsidRPr="00681B37">
        <w:rPr>
          <w:rFonts w:ascii="Times New Roman" w:hAnsi="Times New Roman"/>
          <w:i/>
          <w:sz w:val="30"/>
          <w:szCs w:val="30"/>
        </w:rPr>
        <w:t>Столбцовского РОВД</w:t>
      </w:r>
    </w:p>
    <w:p w:rsidR="003D1479" w:rsidRDefault="003D1479" w:rsidP="003D1479">
      <w:pPr>
        <w:pStyle w:val="ConsPlusNormal"/>
        <w:jc w:val="both"/>
        <w:rPr>
          <w:rFonts w:ascii="Times New Roman" w:hAnsi="Times New Roman" w:cs="Times New Roman"/>
          <w:sz w:val="30"/>
          <w:szCs w:val="30"/>
        </w:rPr>
      </w:pPr>
    </w:p>
    <w:p w:rsidR="00035C5D" w:rsidRPr="0028205B" w:rsidRDefault="00035C5D" w:rsidP="00035C5D">
      <w:pPr>
        <w:pStyle w:val="ConsPlusNormal"/>
        <w:ind w:firstLine="540"/>
        <w:jc w:val="both"/>
        <w:rPr>
          <w:rFonts w:ascii="Times New Roman" w:hAnsi="Times New Roman" w:cs="Times New Roman"/>
          <w:sz w:val="30"/>
          <w:szCs w:val="30"/>
        </w:rPr>
      </w:pPr>
    </w:p>
    <w:sectPr w:rsidR="00035C5D" w:rsidRPr="0028205B" w:rsidSect="0049047D">
      <w:pgSz w:w="11907" w:h="16840" w:code="9"/>
      <w:pgMar w:top="1134" w:right="567" w:bottom="1134" w:left="1701" w:header="567" w:footer="17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5B"/>
    <w:rsid w:val="00035C5D"/>
    <w:rsid w:val="001360D2"/>
    <w:rsid w:val="001A259F"/>
    <w:rsid w:val="0028205B"/>
    <w:rsid w:val="002D7062"/>
    <w:rsid w:val="00315CE9"/>
    <w:rsid w:val="00362D37"/>
    <w:rsid w:val="00367B7F"/>
    <w:rsid w:val="003D1479"/>
    <w:rsid w:val="00484B6E"/>
    <w:rsid w:val="0049047D"/>
    <w:rsid w:val="004D69ED"/>
    <w:rsid w:val="005B5B5C"/>
    <w:rsid w:val="008C6D8D"/>
    <w:rsid w:val="00907727"/>
    <w:rsid w:val="00AC169C"/>
    <w:rsid w:val="00B80202"/>
    <w:rsid w:val="00BF2099"/>
    <w:rsid w:val="00C17C57"/>
    <w:rsid w:val="00D815C4"/>
    <w:rsid w:val="00E551AD"/>
    <w:rsid w:val="00FB7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05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05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Нач МОБ</cp:lastModifiedBy>
  <cp:revision>6</cp:revision>
  <dcterms:created xsi:type="dcterms:W3CDTF">2023-06-15T07:58:00Z</dcterms:created>
  <dcterms:modified xsi:type="dcterms:W3CDTF">2023-07-05T05:57:00Z</dcterms:modified>
</cp:coreProperties>
</file>