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447" w:rsidRPr="006B139E" w:rsidRDefault="006B139E" w:rsidP="006B139E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30"/>
          <w:szCs w:val="30"/>
        </w:rPr>
      </w:pPr>
      <w:r w:rsidRPr="006B139E">
        <w:rPr>
          <w:rFonts w:ascii="Times New Roman" w:hAnsi="Times New Roman" w:cs="Times New Roman"/>
          <w:b/>
          <w:sz w:val="30"/>
          <w:szCs w:val="30"/>
        </w:rPr>
        <w:t xml:space="preserve">Об ответственности за нарушения законодательства в сфере незаконного оборота </w:t>
      </w:r>
      <w:proofErr w:type="gramStart"/>
      <w:r w:rsidRPr="006B139E">
        <w:rPr>
          <w:rFonts w:ascii="Times New Roman" w:hAnsi="Times New Roman" w:cs="Times New Roman"/>
          <w:b/>
          <w:sz w:val="30"/>
          <w:szCs w:val="30"/>
        </w:rPr>
        <w:t>нефтяного жидкого</w:t>
      </w:r>
      <w:proofErr w:type="gramEnd"/>
      <w:r w:rsidRPr="006B139E">
        <w:rPr>
          <w:rFonts w:ascii="Times New Roman" w:hAnsi="Times New Roman" w:cs="Times New Roman"/>
          <w:b/>
          <w:sz w:val="30"/>
          <w:szCs w:val="30"/>
        </w:rPr>
        <w:t xml:space="preserve"> топлива</w:t>
      </w:r>
    </w:p>
    <w:p w:rsidR="006B139E" w:rsidRDefault="006B139E" w:rsidP="0036644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</w:p>
    <w:p w:rsidR="006B139E" w:rsidRDefault="006B139E" w:rsidP="006B13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366447" w:rsidRPr="006B139E" w:rsidRDefault="006B139E" w:rsidP="006B13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Ответственность за н</w:t>
      </w:r>
      <w:r w:rsidR="00366447" w:rsidRPr="006B139E">
        <w:rPr>
          <w:rFonts w:ascii="Times New Roman" w:hAnsi="Times New Roman" w:cs="Times New Roman"/>
          <w:sz w:val="30"/>
          <w:szCs w:val="30"/>
        </w:rPr>
        <w:t xml:space="preserve">езаконное обращение </w:t>
      </w:r>
      <w:proofErr w:type="gramStart"/>
      <w:r w:rsidR="00366447" w:rsidRPr="006B139E">
        <w:rPr>
          <w:rFonts w:ascii="Times New Roman" w:hAnsi="Times New Roman" w:cs="Times New Roman"/>
          <w:sz w:val="30"/>
          <w:szCs w:val="30"/>
        </w:rPr>
        <w:t>нефтяного жидкого</w:t>
      </w:r>
      <w:proofErr w:type="gramEnd"/>
      <w:r w:rsidR="00366447" w:rsidRPr="006B139E">
        <w:rPr>
          <w:rFonts w:ascii="Times New Roman" w:hAnsi="Times New Roman" w:cs="Times New Roman"/>
          <w:sz w:val="30"/>
          <w:szCs w:val="30"/>
        </w:rPr>
        <w:t xml:space="preserve"> топлива в Республике Беларусь</w:t>
      </w:r>
      <w:r>
        <w:rPr>
          <w:rFonts w:ascii="Times New Roman" w:hAnsi="Times New Roman" w:cs="Times New Roman"/>
          <w:sz w:val="30"/>
          <w:szCs w:val="30"/>
        </w:rPr>
        <w:t xml:space="preserve"> предусмотрена ст. 12.30 КоАП Республики Беларусь.</w:t>
      </w:r>
    </w:p>
    <w:p w:rsidR="00366447" w:rsidRPr="006B139E" w:rsidRDefault="00366447" w:rsidP="006B13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B139E">
        <w:rPr>
          <w:rFonts w:ascii="Times New Roman" w:hAnsi="Times New Roman" w:cs="Times New Roman"/>
          <w:color w:val="0000FF"/>
          <w:sz w:val="30"/>
          <w:szCs w:val="30"/>
        </w:rPr>
        <w:t>Частью 1 статьи 12.30</w:t>
      </w:r>
      <w:r w:rsidRPr="006B139E">
        <w:rPr>
          <w:rFonts w:ascii="Times New Roman" w:hAnsi="Times New Roman" w:cs="Times New Roman"/>
          <w:sz w:val="30"/>
          <w:szCs w:val="30"/>
        </w:rPr>
        <w:t xml:space="preserve"> КоАП установлена ответственность за нарушение индивидуальным предпринимателем или юридическим лицом условия ввоза на территорию Республики Беларусь </w:t>
      </w:r>
      <w:proofErr w:type="gramStart"/>
      <w:r w:rsidRPr="006B139E">
        <w:rPr>
          <w:rFonts w:ascii="Times New Roman" w:hAnsi="Times New Roman" w:cs="Times New Roman"/>
          <w:sz w:val="30"/>
          <w:szCs w:val="30"/>
        </w:rPr>
        <w:t>нефтяного жидкого</w:t>
      </w:r>
      <w:proofErr w:type="gramEnd"/>
      <w:r w:rsidRPr="006B139E">
        <w:rPr>
          <w:rFonts w:ascii="Times New Roman" w:hAnsi="Times New Roman" w:cs="Times New Roman"/>
          <w:sz w:val="30"/>
          <w:szCs w:val="30"/>
        </w:rPr>
        <w:t xml:space="preserve"> топлива (автомобильный бензин, дизельное и бытовое топливо всех марок) с территории государств, с которыми отменены таможенный контроль и таможенное оформление, а также нарушение требований к его транспортировке по территории Республики Беларусь и хранению.</w:t>
      </w:r>
    </w:p>
    <w:p w:rsidR="00366447" w:rsidRPr="006B139E" w:rsidRDefault="00366447" w:rsidP="006B13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B139E">
        <w:rPr>
          <w:rFonts w:ascii="Times New Roman" w:hAnsi="Times New Roman" w:cs="Times New Roman"/>
          <w:sz w:val="30"/>
          <w:szCs w:val="30"/>
        </w:rPr>
        <w:t xml:space="preserve">Объектом правонарушения являются условия ввоза на территорию Республики Беларусь </w:t>
      </w:r>
      <w:proofErr w:type="gramStart"/>
      <w:r w:rsidRPr="006B139E">
        <w:rPr>
          <w:rFonts w:ascii="Times New Roman" w:hAnsi="Times New Roman" w:cs="Times New Roman"/>
          <w:sz w:val="30"/>
          <w:szCs w:val="30"/>
        </w:rPr>
        <w:t>нефтяного жидкого</w:t>
      </w:r>
      <w:proofErr w:type="gramEnd"/>
      <w:r w:rsidRPr="006B139E">
        <w:rPr>
          <w:rFonts w:ascii="Times New Roman" w:hAnsi="Times New Roman" w:cs="Times New Roman"/>
          <w:sz w:val="30"/>
          <w:szCs w:val="30"/>
        </w:rPr>
        <w:t xml:space="preserve"> топлива (автомобильный бензин, дизельное и бытовое топливо всех марок) с территории государств, с которыми отменены таможенный контроль и таможенное оформление, а также требования к транспортировке по территории Республики Беларусь нефтяного жидкого топлива (автомобильный бензин, дизельное и бытовое топливо всех марок) и его хранению.</w:t>
      </w:r>
    </w:p>
    <w:p w:rsidR="00366447" w:rsidRPr="006B139E" w:rsidRDefault="00366447" w:rsidP="006B13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B139E">
        <w:rPr>
          <w:rFonts w:ascii="Times New Roman" w:hAnsi="Times New Roman" w:cs="Times New Roman"/>
          <w:sz w:val="30"/>
          <w:szCs w:val="30"/>
        </w:rPr>
        <w:t>Объективная сторона правонарушения выражается в совершении любого из следующих действий:</w:t>
      </w:r>
    </w:p>
    <w:p w:rsidR="00366447" w:rsidRPr="006B139E" w:rsidRDefault="00366447" w:rsidP="006B13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B139E">
        <w:rPr>
          <w:rFonts w:ascii="Times New Roman" w:hAnsi="Times New Roman" w:cs="Times New Roman"/>
          <w:sz w:val="30"/>
          <w:szCs w:val="30"/>
        </w:rPr>
        <w:t>ввоз на территорию Республики Беларусь топлива с территории государств, с которыми отменены таможенный контроль и таможенное оформление, без внесения денежных средств в установленном порядке и размере в республиканский бюджет;</w:t>
      </w:r>
    </w:p>
    <w:p w:rsidR="00366447" w:rsidRPr="006B139E" w:rsidRDefault="00366447" w:rsidP="006B13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B139E">
        <w:rPr>
          <w:rFonts w:ascii="Times New Roman" w:hAnsi="Times New Roman" w:cs="Times New Roman"/>
          <w:sz w:val="30"/>
          <w:szCs w:val="30"/>
        </w:rPr>
        <w:t>транспортировка по территории Республики Беларусь и хранение ввозимого (ввезенного) в республику топлива с территории государств - членов Таможенного союза без наличия соответствующих сопроводительных документов с контрольными знаками, приобретенными и нанесенными на указанные документы в установленном порядке.</w:t>
      </w:r>
    </w:p>
    <w:p w:rsidR="00366447" w:rsidRPr="006B139E" w:rsidRDefault="00474A43" w:rsidP="00474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FF"/>
          <w:sz w:val="30"/>
          <w:szCs w:val="30"/>
        </w:rPr>
        <w:t xml:space="preserve">       Часть</w:t>
      </w:r>
      <w:r w:rsidR="00366447" w:rsidRPr="006B139E">
        <w:rPr>
          <w:rFonts w:ascii="Times New Roman" w:hAnsi="Times New Roman" w:cs="Times New Roman"/>
          <w:color w:val="0000FF"/>
          <w:sz w:val="30"/>
          <w:szCs w:val="30"/>
        </w:rPr>
        <w:t xml:space="preserve"> 2 статьи 12.30</w:t>
      </w:r>
      <w:r w:rsidR="00366447" w:rsidRPr="006B139E">
        <w:rPr>
          <w:rFonts w:ascii="Times New Roman" w:hAnsi="Times New Roman" w:cs="Times New Roman"/>
          <w:sz w:val="30"/>
          <w:szCs w:val="30"/>
        </w:rPr>
        <w:t xml:space="preserve"> КоАП</w:t>
      </w:r>
      <w:r>
        <w:rPr>
          <w:rFonts w:ascii="Times New Roman" w:hAnsi="Times New Roman" w:cs="Times New Roman"/>
          <w:sz w:val="30"/>
          <w:szCs w:val="30"/>
        </w:rPr>
        <w:t xml:space="preserve"> исключена 08.01.2018.</w:t>
      </w:r>
    </w:p>
    <w:p w:rsidR="00366447" w:rsidRPr="006B139E" w:rsidRDefault="00366447" w:rsidP="006B13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B139E">
        <w:rPr>
          <w:rFonts w:ascii="Times New Roman" w:hAnsi="Times New Roman" w:cs="Times New Roman"/>
          <w:color w:val="0000FF"/>
          <w:sz w:val="30"/>
          <w:szCs w:val="30"/>
        </w:rPr>
        <w:t>Частью 3 статьи 12.30</w:t>
      </w:r>
      <w:r w:rsidRPr="006B139E">
        <w:rPr>
          <w:rFonts w:ascii="Times New Roman" w:hAnsi="Times New Roman" w:cs="Times New Roman"/>
          <w:sz w:val="30"/>
          <w:szCs w:val="30"/>
        </w:rPr>
        <w:t xml:space="preserve"> КоАП установлена ответственность за перевозку по территории Республики Беларусь более ста литров </w:t>
      </w:r>
      <w:proofErr w:type="gramStart"/>
      <w:r w:rsidRPr="006B139E">
        <w:rPr>
          <w:rFonts w:ascii="Times New Roman" w:hAnsi="Times New Roman" w:cs="Times New Roman"/>
          <w:sz w:val="30"/>
          <w:szCs w:val="30"/>
        </w:rPr>
        <w:t>нефтяного жидкого</w:t>
      </w:r>
      <w:proofErr w:type="gramEnd"/>
      <w:r w:rsidRPr="006B139E">
        <w:rPr>
          <w:rFonts w:ascii="Times New Roman" w:hAnsi="Times New Roman" w:cs="Times New Roman"/>
          <w:sz w:val="30"/>
          <w:szCs w:val="30"/>
        </w:rPr>
        <w:t xml:space="preserve"> топлива (автомобильный бензин, дизельное и бытовое топливо всех марок) сверх количества, находящегося в серийно установленных организацией-изготовителем топливных баках транспортных средств, используемых для его перевозки.</w:t>
      </w:r>
    </w:p>
    <w:p w:rsidR="00366447" w:rsidRPr="006B139E" w:rsidRDefault="00366447" w:rsidP="006B13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B139E">
        <w:rPr>
          <w:rFonts w:ascii="Times New Roman" w:hAnsi="Times New Roman" w:cs="Times New Roman"/>
          <w:sz w:val="30"/>
          <w:szCs w:val="30"/>
        </w:rPr>
        <w:t>Объектом правонарушения является установленный порядок оборота топлива.</w:t>
      </w:r>
    </w:p>
    <w:p w:rsidR="00366447" w:rsidRPr="006B139E" w:rsidRDefault="00366447" w:rsidP="006B13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6B139E">
        <w:rPr>
          <w:rFonts w:ascii="Times New Roman" w:hAnsi="Times New Roman" w:cs="Times New Roman"/>
          <w:sz w:val="30"/>
          <w:szCs w:val="30"/>
        </w:rPr>
        <w:lastRenderedPageBreak/>
        <w:t xml:space="preserve">В соответствии с </w:t>
      </w:r>
      <w:r w:rsidRPr="006B139E">
        <w:rPr>
          <w:rFonts w:ascii="Times New Roman" w:hAnsi="Times New Roman" w:cs="Times New Roman"/>
          <w:color w:val="0000FF"/>
          <w:sz w:val="30"/>
          <w:szCs w:val="30"/>
        </w:rPr>
        <w:t>подпунктом 1.4 пункта 1</w:t>
      </w:r>
      <w:r w:rsidRPr="006B139E">
        <w:rPr>
          <w:rFonts w:ascii="Times New Roman" w:hAnsi="Times New Roman" w:cs="Times New Roman"/>
          <w:sz w:val="30"/>
          <w:szCs w:val="30"/>
        </w:rPr>
        <w:t xml:space="preserve"> Декрета N 9 физическим лицам, не являющимся индивидуальными предпринимателями, осуществляющими ввоз топлива в республику, запрещается перевозить по ее территории более 100 литров топлива сверх количества, находящегося в серийно установленных организацией-изготовителем топливных баках транспортных средств, используемых для его перевозки.</w:t>
      </w:r>
      <w:proofErr w:type="gramEnd"/>
    </w:p>
    <w:p w:rsidR="00366447" w:rsidRPr="006B139E" w:rsidRDefault="00366447" w:rsidP="006B13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B139E">
        <w:rPr>
          <w:rFonts w:ascii="Times New Roman" w:hAnsi="Times New Roman" w:cs="Times New Roman"/>
          <w:sz w:val="30"/>
          <w:szCs w:val="30"/>
        </w:rPr>
        <w:t>Объективная сторона правонарушения выражается в перевозке более ста литров топлива сверх количества, находящегося в серийно установленных организацией-изготовителем топливных баках транспортных средств, используемых для его перевозки.</w:t>
      </w:r>
    </w:p>
    <w:p w:rsidR="00366447" w:rsidRPr="006B139E" w:rsidRDefault="00366447" w:rsidP="006B13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B139E">
        <w:rPr>
          <w:rFonts w:ascii="Times New Roman" w:hAnsi="Times New Roman" w:cs="Times New Roman"/>
          <w:sz w:val="30"/>
          <w:szCs w:val="30"/>
        </w:rPr>
        <w:t>При этом количество фактически находящегося в топливных баках топлива не имеет значения и никак не соотносится с количеством топлива, перевозимого вне топливных баков. Допускается перевозка вне топливных баков (в иных емкостях) не более ста литров автомобильного бензина, дизельного и бытового топлива всех марок.</w:t>
      </w:r>
    </w:p>
    <w:p w:rsidR="00366447" w:rsidRPr="006B139E" w:rsidRDefault="00366447" w:rsidP="006B13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B139E">
        <w:rPr>
          <w:rFonts w:ascii="Times New Roman" w:hAnsi="Times New Roman" w:cs="Times New Roman"/>
          <w:sz w:val="30"/>
          <w:szCs w:val="30"/>
        </w:rPr>
        <w:t>Субъектом правонарушения является физическое лицо.</w:t>
      </w:r>
    </w:p>
    <w:p w:rsidR="00366447" w:rsidRPr="006B139E" w:rsidRDefault="00366447" w:rsidP="006B13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B139E">
        <w:rPr>
          <w:rFonts w:ascii="Times New Roman" w:hAnsi="Times New Roman" w:cs="Times New Roman"/>
          <w:sz w:val="30"/>
          <w:szCs w:val="30"/>
        </w:rPr>
        <w:t xml:space="preserve">Санкция: штраф в размере до </w:t>
      </w:r>
      <w:r w:rsidR="00474A43">
        <w:rPr>
          <w:rFonts w:ascii="Times New Roman" w:hAnsi="Times New Roman" w:cs="Times New Roman"/>
          <w:sz w:val="30"/>
          <w:szCs w:val="30"/>
        </w:rPr>
        <w:t>пятидесяти</w:t>
      </w:r>
      <w:r w:rsidRPr="006B139E">
        <w:rPr>
          <w:rFonts w:ascii="Times New Roman" w:hAnsi="Times New Roman" w:cs="Times New Roman"/>
          <w:sz w:val="30"/>
          <w:szCs w:val="30"/>
        </w:rPr>
        <w:t xml:space="preserve"> базовых величин с конфискацией топлива, превышающего количество, перевозка которого по территории Республики Беларусь допускается</w:t>
      </w:r>
      <w:r w:rsidR="00474A43">
        <w:rPr>
          <w:rFonts w:ascii="Times New Roman" w:hAnsi="Times New Roman" w:cs="Times New Roman"/>
          <w:sz w:val="30"/>
          <w:szCs w:val="30"/>
        </w:rPr>
        <w:t xml:space="preserve"> или без конфискации</w:t>
      </w:r>
      <w:r w:rsidRPr="006B139E">
        <w:rPr>
          <w:rFonts w:ascii="Times New Roman" w:hAnsi="Times New Roman" w:cs="Times New Roman"/>
          <w:sz w:val="30"/>
          <w:szCs w:val="30"/>
        </w:rPr>
        <w:t>.</w:t>
      </w:r>
    </w:p>
    <w:p w:rsidR="00366447" w:rsidRPr="006B139E" w:rsidRDefault="00474A43" w:rsidP="00474A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FF"/>
          <w:sz w:val="30"/>
          <w:szCs w:val="30"/>
        </w:rPr>
        <w:t>Часть</w:t>
      </w:r>
      <w:r w:rsidR="00366447" w:rsidRPr="006B139E">
        <w:rPr>
          <w:rFonts w:ascii="Times New Roman" w:hAnsi="Times New Roman" w:cs="Times New Roman"/>
          <w:color w:val="0000FF"/>
          <w:sz w:val="30"/>
          <w:szCs w:val="30"/>
        </w:rPr>
        <w:t xml:space="preserve"> 4 статьи 12.30</w:t>
      </w:r>
      <w:r w:rsidR="00366447" w:rsidRPr="006B139E">
        <w:rPr>
          <w:rFonts w:ascii="Times New Roman" w:hAnsi="Times New Roman" w:cs="Times New Roman"/>
          <w:sz w:val="30"/>
          <w:szCs w:val="30"/>
        </w:rPr>
        <w:t xml:space="preserve"> КоАП </w:t>
      </w:r>
      <w:r>
        <w:rPr>
          <w:rFonts w:ascii="Times New Roman" w:hAnsi="Times New Roman" w:cs="Times New Roman"/>
          <w:sz w:val="30"/>
          <w:szCs w:val="30"/>
        </w:rPr>
        <w:t>исключена 08.01.2018</w:t>
      </w:r>
      <w:r w:rsidR="00366447" w:rsidRPr="006B139E">
        <w:rPr>
          <w:rFonts w:ascii="Times New Roman" w:hAnsi="Times New Roman" w:cs="Times New Roman"/>
          <w:sz w:val="30"/>
          <w:szCs w:val="30"/>
        </w:rPr>
        <w:t>.</w:t>
      </w:r>
    </w:p>
    <w:p w:rsidR="00366447" w:rsidRPr="006B139E" w:rsidRDefault="00366447" w:rsidP="006B13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B139E">
        <w:rPr>
          <w:rFonts w:ascii="Times New Roman" w:hAnsi="Times New Roman" w:cs="Times New Roman"/>
          <w:color w:val="0000FF"/>
          <w:sz w:val="30"/>
          <w:szCs w:val="30"/>
        </w:rPr>
        <w:t>Частью 5 статьи 12.30</w:t>
      </w:r>
      <w:r w:rsidRPr="006B139E">
        <w:rPr>
          <w:rFonts w:ascii="Times New Roman" w:hAnsi="Times New Roman" w:cs="Times New Roman"/>
          <w:sz w:val="30"/>
          <w:szCs w:val="30"/>
        </w:rPr>
        <w:t xml:space="preserve"> КоАП установлена ответственность за нарушение индивидуальным предпринимателем или юридическим лицом установленного законодательными актами порядка расчетов при оптовой торговле </w:t>
      </w:r>
      <w:proofErr w:type="gramStart"/>
      <w:r w:rsidRPr="006B139E">
        <w:rPr>
          <w:rFonts w:ascii="Times New Roman" w:hAnsi="Times New Roman" w:cs="Times New Roman"/>
          <w:sz w:val="30"/>
          <w:szCs w:val="30"/>
        </w:rPr>
        <w:t>нефтяным жидким</w:t>
      </w:r>
      <w:proofErr w:type="gramEnd"/>
      <w:r w:rsidRPr="006B139E">
        <w:rPr>
          <w:rFonts w:ascii="Times New Roman" w:hAnsi="Times New Roman" w:cs="Times New Roman"/>
          <w:sz w:val="30"/>
          <w:szCs w:val="30"/>
        </w:rPr>
        <w:t xml:space="preserve"> топливом (автомобильный бензин, дизельное и бытовое топливо всех марок).</w:t>
      </w:r>
    </w:p>
    <w:p w:rsidR="00366447" w:rsidRPr="006B139E" w:rsidRDefault="00366447" w:rsidP="006B13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B139E">
        <w:rPr>
          <w:rFonts w:ascii="Times New Roman" w:hAnsi="Times New Roman" w:cs="Times New Roman"/>
          <w:sz w:val="30"/>
          <w:szCs w:val="30"/>
        </w:rPr>
        <w:t xml:space="preserve">Объектом правонарушения является установленный порядок расчетов при оптовой торговле </w:t>
      </w:r>
      <w:proofErr w:type="gramStart"/>
      <w:r w:rsidRPr="006B139E">
        <w:rPr>
          <w:rFonts w:ascii="Times New Roman" w:hAnsi="Times New Roman" w:cs="Times New Roman"/>
          <w:sz w:val="30"/>
          <w:szCs w:val="30"/>
        </w:rPr>
        <w:t>нефтяным жидким</w:t>
      </w:r>
      <w:proofErr w:type="gramEnd"/>
      <w:r w:rsidRPr="006B139E">
        <w:rPr>
          <w:rFonts w:ascii="Times New Roman" w:hAnsi="Times New Roman" w:cs="Times New Roman"/>
          <w:sz w:val="30"/>
          <w:szCs w:val="30"/>
        </w:rPr>
        <w:t xml:space="preserve"> топливом (автомобильный бензин, дизельное и бытовое топливо всех марок).</w:t>
      </w:r>
    </w:p>
    <w:p w:rsidR="00366447" w:rsidRPr="006B139E" w:rsidRDefault="00366447" w:rsidP="006B13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B139E"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r w:rsidRPr="006B139E">
        <w:rPr>
          <w:rFonts w:ascii="Times New Roman" w:hAnsi="Times New Roman" w:cs="Times New Roman"/>
          <w:color w:val="0000FF"/>
          <w:sz w:val="30"/>
          <w:szCs w:val="30"/>
        </w:rPr>
        <w:t>подпунктом 1.1-1 пункта 1</w:t>
      </w:r>
      <w:r w:rsidRPr="006B139E">
        <w:rPr>
          <w:rFonts w:ascii="Times New Roman" w:hAnsi="Times New Roman" w:cs="Times New Roman"/>
          <w:sz w:val="30"/>
          <w:szCs w:val="30"/>
        </w:rPr>
        <w:t xml:space="preserve"> Декрета N 9 при оптовой торговле топливом расчеты осуществляются на основании двусторонних договоров только через счета участников сделок.</w:t>
      </w:r>
    </w:p>
    <w:p w:rsidR="00366447" w:rsidRPr="006B139E" w:rsidRDefault="00366447" w:rsidP="006B13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B139E">
        <w:rPr>
          <w:rFonts w:ascii="Times New Roman" w:hAnsi="Times New Roman" w:cs="Times New Roman"/>
          <w:sz w:val="30"/>
          <w:szCs w:val="30"/>
        </w:rPr>
        <w:t>Из этого общего правила допускаются следующие исключения:</w:t>
      </w:r>
    </w:p>
    <w:p w:rsidR="00366447" w:rsidRPr="006B139E" w:rsidRDefault="00366447" w:rsidP="006B13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B139E">
        <w:rPr>
          <w:rFonts w:ascii="Times New Roman" w:hAnsi="Times New Roman" w:cs="Times New Roman"/>
          <w:sz w:val="30"/>
          <w:szCs w:val="30"/>
        </w:rPr>
        <w:t>расчеты за поставленное топливо могут осуществляться со счетов банков и небанковских кредитно-финансовых организаций, на которых находятся денежные средства, предоставленные данными банками или небанковскими кредитно-финансовыми организациями в качестве кредита покупателю этого топлива, а также со счетов органов государственного казначейства;</w:t>
      </w:r>
    </w:p>
    <w:p w:rsidR="00366447" w:rsidRPr="006B139E" w:rsidRDefault="00366447" w:rsidP="006B13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6B139E">
        <w:rPr>
          <w:rFonts w:ascii="Times New Roman" w:hAnsi="Times New Roman" w:cs="Times New Roman"/>
          <w:sz w:val="30"/>
          <w:szCs w:val="30"/>
        </w:rPr>
        <w:t xml:space="preserve">расчеты за поставленное топливо могут осуществляться не через счета участников сделки, если хотя бы одной стороной в расчетах является сельскохозяйственная организация либо юридическое лицо, к которому в порядке, установленном законодательством, в результате реорганизации, </w:t>
      </w:r>
      <w:r w:rsidRPr="006B139E">
        <w:rPr>
          <w:rFonts w:ascii="Times New Roman" w:hAnsi="Times New Roman" w:cs="Times New Roman"/>
          <w:sz w:val="30"/>
          <w:szCs w:val="30"/>
        </w:rPr>
        <w:lastRenderedPageBreak/>
        <w:t>приобретения (безвозмездной передачи) предприятия как имущественного комплекса перешли права и обязанности убыточных сельскохозяйственных организаций, приобретающие топливо для собственного производства и потребления, в иных случаях, предусмотренных Президентом Республики</w:t>
      </w:r>
      <w:proofErr w:type="gramEnd"/>
      <w:r w:rsidRPr="006B139E">
        <w:rPr>
          <w:rFonts w:ascii="Times New Roman" w:hAnsi="Times New Roman" w:cs="Times New Roman"/>
          <w:sz w:val="30"/>
          <w:szCs w:val="30"/>
        </w:rPr>
        <w:t xml:space="preserve"> Беларусь или Советом Министров Республики Беларусь;</w:t>
      </w:r>
    </w:p>
    <w:p w:rsidR="00366447" w:rsidRPr="006B139E" w:rsidRDefault="00366447" w:rsidP="006B13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6B139E">
        <w:rPr>
          <w:rFonts w:ascii="Times New Roman" w:hAnsi="Times New Roman" w:cs="Times New Roman"/>
          <w:sz w:val="30"/>
          <w:szCs w:val="30"/>
        </w:rPr>
        <w:t>допускается прекращение обязательств по оплате поставленного топлива путем проведения взаимозачетов налогов, сборов (пошлин), подлежащих уплате плательщиком - поставщиком топлива, и финансовых обязательств республиканских органов государственного управления, местных исполнительных и распорядительных органов, бюджетных организаций, находящихся в их ведении либо подчинении, а также иных распорядителей (получателей) бюджетных средств, подлежащих оплате за счет средств бюджета, перед этим плательщиком - поставщиком топлива (иным обязанным лицом).</w:t>
      </w:r>
      <w:proofErr w:type="gramEnd"/>
    </w:p>
    <w:p w:rsidR="00366447" w:rsidRPr="006B139E" w:rsidRDefault="00366447" w:rsidP="006B13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B139E">
        <w:rPr>
          <w:rFonts w:ascii="Times New Roman" w:hAnsi="Times New Roman" w:cs="Times New Roman"/>
          <w:sz w:val="30"/>
          <w:szCs w:val="30"/>
        </w:rPr>
        <w:t>Объективная сторона правонарушения выражается в совершении любого из следующих действий:</w:t>
      </w:r>
    </w:p>
    <w:p w:rsidR="00366447" w:rsidRPr="006B139E" w:rsidRDefault="00366447" w:rsidP="006B13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B139E">
        <w:rPr>
          <w:rFonts w:ascii="Times New Roman" w:hAnsi="Times New Roman" w:cs="Times New Roman"/>
          <w:sz w:val="30"/>
          <w:szCs w:val="30"/>
        </w:rPr>
        <w:t>осуществление расчетов при оптовой торговле топливом на основании двусторонних договоров не через счета участников сделок (за исключением указанных выше случаев);</w:t>
      </w:r>
    </w:p>
    <w:p w:rsidR="00366447" w:rsidRPr="006B139E" w:rsidRDefault="00366447" w:rsidP="006B13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6B139E">
        <w:rPr>
          <w:rFonts w:ascii="Times New Roman" w:hAnsi="Times New Roman" w:cs="Times New Roman"/>
          <w:sz w:val="30"/>
          <w:szCs w:val="30"/>
        </w:rPr>
        <w:t>совершение двусторонних сделок, предусматривающих уступку требования, перевод долга, мену, оплату посредством выдачи или передачи ценной бумаги, отступного, прекращения обязательств зачетом и новацией, передачи имущественных прав, а также сделок, предусматривающих выполнение в пользу отчуждающей топливо стороны работ, оказание ей услуг в счет платы за поставленное топливо (за исключением указанных выше случаев);</w:t>
      </w:r>
      <w:proofErr w:type="gramEnd"/>
    </w:p>
    <w:p w:rsidR="00366447" w:rsidRPr="006B139E" w:rsidRDefault="00366447" w:rsidP="006B13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6B139E">
        <w:rPr>
          <w:rFonts w:ascii="Times New Roman" w:hAnsi="Times New Roman" w:cs="Times New Roman"/>
          <w:sz w:val="30"/>
          <w:szCs w:val="30"/>
        </w:rPr>
        <w:t>перечисление денежных средств комиссионером, поверенным, другим лицом, действующими на основании договоров комиссии, поручения, иных аналогичных договоров, не на текущие (расчетные) счета комитента, доверителя, иного лица, в интересах которых они действовали, при оптовой торговле топливом.</w:t>
      </w:r>
      <w:proofErr w:type="gramEnd"/>
    </w:p>
    <w:p w:rsidR="00366447" w:rsidRPr="006B139E" w:rsidRDefault="00366447" w:rsidP="006B13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B139E">
        <w:rPr>
          <w:rFonts w:ascii="Times New Roman" w:hAnsi="Times New Roman" w:cs="Times New Roman"/>
          <w:sz w:val="30"/>
          <w:szCs w:val="30"/>
        </w:rPr>
        <w:t>Субъектом правонарушения являются: индивидуальный предприниматель; юридическое лицо.</w:t>
      </w:r>
    </w:p>
    <w:p w:rsidR="00366447" w:rsidRPr="006B139E" w:rsidRDefault="00366447" w:rsidP="006B13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B139E">
        <w:rPr>
          <w:rFonts w:ascii="Times New Roman" w:hAnsi="Times New Roman" w:cs="Times New Roman"/>
          <w:sz w:val="30"/>
          <w:szCs w:val="30"/>
        </w:rPr>
        <w:t>Санкция: штраф в размере суммы сделки.</w:t>
      </w:r>
    </w:p>
    <w:p w:rsidR="00366447" w:rsidRPr="006B139E" w:rsidRDefault="00366447" w:rsidP="006B13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B139E">
        <w:rPr>
          <w:rFonts w:ascii="Times New Roman" w:hAnsi="Times New Roman" w:cs="Times New Roman"/>
          <w:color w:val="0000FF"/>
          <w:sz w:val="30"/>
          <w:szCs w:val="30"/>
        </w:rPr>
        <w:t>Частью 6 статьи 12.30</w:t>
      </w:r>
      <w:r w:rsidRPr="006B139E">
        <w:rPr>
          <w:rFonts w:ascii="Times New Roman" w:hAnsi="Times New Roman" w:cs="Times New Roman"/>
          <w:sz w:val="30"/>
          <w:szCs w:val="30"/>
        </w:rPr>
        <w:t xml:space="preserve"> КоАП установлена ответственность за приобретение, хранение, использование или реализацию физическими лицами окрашенного </w:t>
      </w:r>
      <w:proofErr w:type="gramStart"/>
      <w:r w:rsidRPr="006B139E">
        <w:rPr>
          <w:rFonts w:ascii="Times New Roman" w:hAnsi="Times New Roman" w:cs="Times New Roman"/>
          <w:sz w:val="30"/>
          <w:szCs w:val="30"/>
        </w:rPr>
        <w:t>нефтяного жидкого</w:t>
      </w:r>
      <w:proofErr w:type="gramEnd"/>
      <w:r w:rsidRPr="006B139E">
        <w:rPr>
          <w:rFonts w:ascii="Times New Roman" w:hAnsi="Times New Roman" w:cs="Times New Roman"/>
          <w:sz w:val="30"/>
          <w:szCs w:val="30"/>
        </w:rPr>
        <w:t xml:space="preserve"> топлива, поставляемого в установленном порядке в организации, выполняющие работы, связанные с производством сельскохозяйственной продукции, если в этих деяниях нет состава преступления, за исключением совершения нарушений, предусмотренных </w:t>
      </w:r>
      <w:r w:rsidR="00474A43">
        <w:rPr>
          <w:rFonts w:ascii="Times New Roman" w:hAnsi="Times New Roman" w:cs="Times New Roman"/>
          <w:color w:val="0000FF"/>
          <w:sz w:val="30"/>
          <w:szCs w:val="30"/>
        </w:rPr>
        <w:t>частью</w:t>
      </w:r>
      <w:r w:rsidRPr="006B139E">
        <w:rPr>
          <w:rFonts w:ascii="Times New Roman" w:hAnsi="Times New Roman" w:cs="Times New Roman"/>
          <w:color w:val="0000FF"/>
          <w:sz w:val="30"/>
          <w:szCs w:val="30"/>
        </w:rPr>
        <w:t xml:space="preserve"> 3</w:t>
      </w:r>
      <w:r w:rsidRPr="006B139E">
        <w:rPr>
          <w:rFonts w:ascii="Times New Roman" w:hAnsi="Times New Roman" w:cs="Times New Roman"/>
          <w:sz w:val="30"/>
          <w:szCs w:val="30"/>
        </w:rPr>
        <w:t xml:space="preserve"> </w:t>
      </w:r>
      <w:r w:rsidRPr="006B139E">
        <w:rPr>
          <w:rFonts w:ascii="Times New Roman" w:hAnsi="Times New Roman" w:cs="Times New Roman"/>
          <w:color w:val="0000FF"/>
          <w:sz w:val="30"/>
          <w:szCs w:val="30"/>
        </w:rPr>
        <w:t>статьи 12.30</w:t>
      </w:r>
      <w:r w:rsidRPr="006B139E">
        <w:rPr>
          <w:rFonts w:ascii="Times New Roman" w:hAnsi="Times New Roman" w:cs="Times New Roman"/>
          <w:sz w:val="30"/>
          <w:szCs w:val="30"/>
        </w:rPr>
        <w:t xml:space="preserve"> КоАП.</w:t>
      </w:r>
    </w:p>
    <w:p w:rsidR="00366447" w:rsidRPr="006B139E" w:rsidRDefault="00366447" w:rsidP="006B13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B139E">
        <w:rPr>
          <w:rFonts w:ascii="Times New Roman" w:hAnsi="Times New Roman" w:cs="Times New Roman"/>
          <w:sz w:val="30"/>
          <w:szCs w:val="30"/>
        </w:rPr>
        <w:lastRenderedPageBreak/>
        <w:t xml:space="preserve">Объектом правонарушения является установленный порядок приобретения, хранения, использования или реализации физическими лицами окрашенного </w:t>
      </w:r>
      <w:proofErr w:type="gramStart"/>
      <w:r w:rsidRPr="006B139E">
        <w:rPr>
          <w:rFonts w:ascii="Times New Roman" w:hAnsi="Times New Roman" w:cs="Times New Roman"/>
          <w:sz w:val="30"/>
          <w:szCs w:val="30"/>
        </w:rPr>
        <w:t>нефтяного жидкого</w:t>
      </w:r>
      <w:proofErr w:type="gramEnd"/>
      <w:r w:rsidRPr="006B139E">
        <w:rPr>
          <w:rFonts w:ascii="Times New Roman" w:hAnsi="Times New Roman" w:cs="Times New Roman"/>
          <w:sz w:val="30"/>
          <w:szCs w:val="30"/>
        </w:rPr>
        <w:t xml:space="preserve"> топлива.</w:t>
      </w:r>
    </w:p>
    <w:p w:rsidR="00366447" w:rsidRPr="006B139E" w:rsidRDefault="00366447" w:rsidP="006B13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B139E">
        <w:rPr>
          <w:rFonts w:ascii="Times New Roman" w:hAnsi="Times New Roman" w:cs="Times New Roman"/>
          <w:color w:val="0000FF"/>
          <w:sz w:val="30"/>
          <w:szCs w:val="30"/>
        </w:rPr>
        <w:t>Примечанием к части 6 статьи 12.30</w:t>
      </w:r>
      <w:r w:rsidRPr="006B139E">
        <w:rPr>
          <w:rFonts w:ascii="Times New Roman" w:hAnsi="Times New Roman" w:cs="Times New Roman"/>
          <w:sz w:val="30"/>
          <w:szCs w:val="30"/>
        </w:rPr>
        <w:t xml:space="preserve"> КоАП определено, что под окрашенным </w:t>
      </w:r>
      <w:proofErr w:type="gramStart"/>
      <w:r w:rsidRPr="006B139E">
        <w:rPr>
          <w:rFonts w:ascii="Times New Roman" w:hAnsi="Times New Roman" w:cs="Times New Roman"/>
          <w:sz w:val="30"/>
          <w:szCs w:val="30"/>
        </w:rPr>
        <w:t>нефтяным жидким</w:t>
      </w:r>
      <w:proofErr w:type="gramEnd"/>
      <w:r w:rsidRPr="006B139E">
        <w:rPr>
          <w:rFonts w:ascii="Times New Roman" w:hAnsi="Times New Roman" w:cs="Times New Roman"/>
          <w:sz w:val="30"/>
          <w:szCs w:val="30"/>
        </w:rPr>
        <w:t xml:space="preserve"> топливом понимаются дизельное топливо и автомобильный бензин Нормаль-80, окрашенные организациями, осуществляющими оптовую продажу нефтепродуктов, соответственно в зеленый и синий цвет с использованием предназначенных для этих целей красителей в соответствии с установленными требованиями технических нормативных правовых актов.</w:t>
      </w:r>
    </w:p>
    <w:p w:rsidR="00366447" w:rsidRPr="006B139E" w:rsidRDefault="00366447" w:rsidP="006B13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6B139E">
        <w:rPr>
          <w:rFonts w:ascii="Times New Roman" w:hAnsi="Times New Roman" w:cs="Times New Roman"/>
          <w:color w:val="0000FF"/>
          <w:sz w:val="30"/>
          <w:szCs w:val="30"/>
        </w:rPr>
        <w:t>Пунктом 1</w:t>
      </w:r>
      <w:r w:rsidRPr="006B139E">
        <w:rPr>
          <w:rFonts w:ascii="Times New Roman" w:hAnsi="Times New Roman" w:cs="Times New Roman"/>
          <w:sz w:val="30"/>
          <w:szCs w:val="30"/>
        </w:rPr>
        <w:t xml:space="preserve"> постановления Совета Министров Республики Беларусь от 12.12.2008 N 1917 "О некоторых вопросах использования горюче-смазочных материалов в организациях" (далее - постановление N 1917) установлено, что в сельскохозяйственные и иные организации, их обособленные и структурные подразделения, выполняющие работы, связанные с производством сельскохозяйственной продукции, дизельное топливо поставляется окрашенным в зеленый цвет, автомобильный бензин АИ-92 - в оранжевый цвет с использованием предназначенных для этих</w:t>
      </w:r>
      <w:proofErr w:type="gramEnd"/>
      <w:r w:rsidRPr="006B139E">
        <w:rPr>
          <w:rFonts w:ascii="Times New Roman" w:hAnsi="Times New Roman" w:cs="Times New Roman"/>
          <w:sz w:val="30"/>
          <w:szCs w:val="30"/>
        </w:rPr>
        <w:t xml:space="preserve"> целей красителей в соответствии с установленными требованиями технических нормативных правовых актов. Окраска такого топлива производится организациями, осуществляющими оптовую продажу нефтепродуктов, и такое топливо не допускается к реализации через автозаправочные станции.</w:t>
      </w:r>
    </w:p>
    <w:p w:rsidR="00366447" w:rsidRPr="006B139E" w:rsidRDefault="00366447" w:rsidP="006B13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6B139E">
        <w:rPr>
          <w:rFonts w:ascii="Times New Roman" w:hAnsi="Times New Roman" w:cs="Times New Roman"/>
          <w:sz w:val="30"/>
          <w:szCs w:val="30"/>
        </w:rPr>
        <w:t xml:space="preserve">Постановлением Совета Министров Республики Беларусь от 27.09.2013 N 852 "О внесении изменений в постановление Совета Министров Республики Беларусь от 12 декабря 2008 г. N 1917", вступившим в силу с 01.01.2014, в </w:t>
      </w:r>
      <w:r w:rsidRPr="006B139E">
        <w:rPr>
          <w:rFonts w:ascii="Times New Roman" w:hAnsi="Times New Roman" w:cs="Times New Roman"/>
          <w:color w:val="0000FF"/>
          <w:sz w:val="30"/>
          <w:szCs w:val="30"/>
        </w:rPr>
        <w:t>постановление</w:t>
      </w:r>
      <w:r w:rsidRPr="006B139E">
        <w:rPr>
          <w:rFonts w:ascii="Times New Roman" w:hAnsi="Times New Roman" w:cs="Times New Roman"/>
          <w:sz w:val="30"/>
          <w:szCs w:val="30"/>
        </w:rPr>
        <w:t xml:space="preserve"> N 1917 внесены изменения, согласно которым вместо окраски (в синий цвет) автомобильного бензина Нормаль-80, как было ранее, окраска должна осуществляться (в оранжевый цвет) автомобильного бензина АИ-92.</w:t>
      </w:r>
      <w:proofErr w:type="gramEnd"/>
    </w:p>
    <w:p w:rsidR="00366447" w:rsidRPr="006B139E" w:rsidRDefault="00366447" w:rsidP="006B13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B139E">
        <w:rPr>
          <w:rFonts w:ascii="Times New Roman" w:hAnsi="Times New Roman" w:cs="Times New Roman"/>
          <w:sz w:val="30"/>
          <w:szCs w:val="30"/>
        </w:rPr>
        <w:t xml:space="preserve">Объективная сторона правонарушения выражается в приобретении, хранении, использовании или реализации окрашенного </w:t>
      </w:r>
      <w:proofErr w:type="gramStart"/>
      <w:r w:rsidRPr="006B139E">
        <w:rPr>
          <w:rFonts w:ascii="Times New Roman" w:hAnsi="Times New Roman" w:cs="Times New Roman"/>
          <w:sz w:val="30"/>
          <w:szCs w:val="30"/>
        </w:rPr>
        <w:t>нефтяного жидкого</w:t>
      </w:r>
      <w:proofErr w:type="gramEnd"/>
      <w:r w:rsidRPr="006B139E">
        <w:rPr>
          <w:rFonts w:ascii="Times New Roman" w:hAnsi="Times New Roman" w:cs="Times New Roman"/>
          <w:sz w:val="30"/>
          <w:szCs w:val="30"/>
        </w:rPr>
        <w:t xml:space="preserve"> топлива, поставляемого в установленном порядке в организации, выполняющие работы, связанные с производством сельскохозяйственной продукции.</w:t>
      </w:r>
    </w:p>
    <w:p w:rsidR="00366447" w:rsidRPr="006B139E" w:rsidRDefault="00366447" w:rsidP="006B13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B139E">
        <w:rPr>
          <w:rFonts w:ascii="Times New Roman" w:hAnsi="Times New Roman" w:cs="Times New Roman"/>
          <w:sz w:val="30"/>
          <w:szCs w:val="30"/>
        </w:rPr>
        <w:t xml:space="preserve">Ответственность в соответствии с </w:t>
      </w:r>
      <w:r w:rsidRPr="006B139E">
        <w:rPr>
          <w:rFonts w:ascii="Times New Roman" w:hAnsi="Times New Roman" w:cs="Times New Roman"/>
          <w:color w:val="0000FF"/>
          <w:sz w:val="30"/>
          <w:szCs w:val="30"/>
        </w:rPr>
        <w:t>частью 6 статьи 12.30</w:t>
      </w:r>
      <w:r w:rsidRPr="006B139E">
        <w:rPr>
          <w:rFonts w:ascii="Times New Roman" w:hAnsi="Times New Roman" w:cs="Times New Roman"/>
          <w:sz w:val="30"/>
          <w:szCs w:val="30"/>
        </w:rPr>
        <w:t xml:space="preserve"> КоАП наступает лишь в том случае, если действия, образующие объективную сторону данного правонарушения, не содержат состава преступления либо такие действия не являются нарушениями, предусмотренными </w:t>
      </w:r>
      <w:r w:rsidRPr="006B139E">
        <w:rPr>
          <w:rFonts w:ascii="Times New Roman" w:hAnsi="Times New Roman" w:cs="Times New Roman"/>
          <w:color w:val="0000FF"/>
          <w:sz w:val="30"/>
          <w:szCs w:val="30"/>
        </w:rPr>
        <w:t>частями 3</w:t>
      </w:r>
      <w:r w:rsidRPr="006B139E">
        <w:rPr>
          <w:rFonts w:ascii="Times New Roman" w:hAnsi="Times New Roman" w:cs="Times New Roman"/>
          <w:sz w:val="30"/>
          <w:szCs w:val="30"/>
        </w:rPr>
        <w:t xml:space="preserve"> и </w:t>
      </w:r>
      <w:r w:rsidRPr="006B139E">
        <w:rPr>
          <w:rFonts w:ascii="Times New Roman" w:hAnsi="Times New Roman" w:cs="Times New Roman"/>
          <w:color w:val="0000FF"/>
          <w:sz w:val="30"/>
          <w:szCs w:val="30"/>
        </w:rPr>
        <w:t>4</w:t>
      </w:r>
      <w:r w:rsidRPr="006B139E">
        <w:rPr>
          <w:rFonts w:ascii="Times New Roman" w:hAnsi="Times New Roman" w:cs="Times New Roman"/>
          <w:sz w:val="30"/>
          <w:szCs w:val="30"/>
        </w:rPr>
        <w:t xml:space="preserve"> указанной статьи.</w:t>
      </w:r>
    </w:p>
    <w:p w:rsidR="00366447" w:rsidRPr="006B139E" w:rsidRDefault="00366447" w:rsidP="006B13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B139E">
        <w:rPr>
          <w:rFonts w:ascii="Times New Roman" w:hAnsi="Times New Roman" w:cs="Times New Roman"/>
          <w:sz w:val="30"/>
          <w:szCs w:val="30"/>
        </w:rPr>
        <w:t>Субъектом правонарушения является физическое лицо.</w:t>
      </w:r>
    </w:p>
    <w:p w:rsidR="00366447" w:rsidRPr="006B139E" w:rsidRDefault="00366447" w:rsidP="006B13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B139E">
        <w:rPr>
          <w:rFonts w:ascii="Times New Roman" w:hAnsi="Times New Roman" w:cs="Times New Roman"/>
          <w:sz w:val="30"/>
          <w:szCs w:val="30"/>
        </w:rPr>
        <w:t>Санк</w:t>
      </w:r>
      <w:bookmarkStart w:id="0" w:name="_GoBack"/>
      <w:bookmarkEnd w:id="0"/>
      <w:r w:rsidRPr="006B139E">
        <w:rPr>
          <w:rFonts w:ascii="Times New Roman" w:hAnsi="Times New Roman" w:cs="Times New Roman"/>
          <w:sz w:val="30"/>
          <w:szCs w:val="30"/>
        </w:rPr>
        <w:t>ция: штраф в размере от десяти до пятидесяти базовых величин.</w:t>
      </w:r>
    </w:p>
    <w:sectPr w:rsidR="00366447" w:rsidRPr="006B139E" w:rsidSect="006B139E">
      <w:pgSz w:w="11906" w:h="16838"/>
      <w:pgMar w:top="1440" w:right="566" w:bottom="1135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447"/>
    <w:rsid w:val="00082063"/>
    <w:rsid w:val="000E0FBD"/>
    <w:rsid w:val="00174594"/>
    <w:rsid w:val="001819AC"/>
    <w:rsid w:val="001D0E26"/>
    <w:rsid w:val="001D572D"/>
    <w:rsid w:val="002379CA"/>
    <w:rsid w:val="00290C2F"/>
    <w:rsid w:val="00321CCA"/>
    <w:rsid w:val="00346A21"/>
    <w:rsid w:val="00366447"/>
    <w:rsid w:val="003936A6"/>
    <w:rsid w:val="00474A43"/>
    <w:rsid w:val="004A16BD"/>
    <w:rsid w:val="004D0F4F"/>
    <w:rsid w:val="004D40CA"/>
    <w:rsid w:val="004D7499"/>
    <w:rsid w:val="00523AA0"/>
    <w:rsid w:val="0059418D"/>
    <w:rsid w:val="006B139E"/>
    <w:rsid w:val="007F312B"/>
    <w:rsid w:val="009430FD"/>
    <w:rsid w:val="009507F2"/>
    <w:rsid w:val="00992E78"/>
    <w:rsid w:val="00B2742F"/>
    <w:rsid w:val="00CB0E41"/>
    <w:rsid w:val="00ED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1439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9628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2020-02-27T09:55:00Z</dcterms:created>
  <dcterms:modified xsi:type="dcterms:W3CDTF">2020-02-27T13:59:00Z</dcterms:modified>
</cp:coreProperties>
</file>