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46F" w14:textId="77777777" w:rsidR="007A3166" w:rsidRPr="006233FE" w:rsidRDefault="007A3166" w:rsidP="006233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F77569" w14:textId="77777777" w:rsidR="007A3166" w:rsidRPr="006233FE" w:rsidRDefault="007A3166" w:rsidP="006233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604699" w14:textId="77777777" w:rsidR="007A3166" w:rsidRPr="006233FE" w:rsidRDefault="007A3166" w:rsidP="006233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D097AA" w14:textId="77777777" w:rsidR="007A3166" w:rsidRPr="006233FE" w:rsidRDefault="006233FE" w:rsidP="006233FE">
      <w:pPr>
        <w:pStyle w:val="a3"/>
        <w:spacing w:before="100" w:line="317" w:lineRule="exact"/>
        <w:ind w:left="212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0"/>
          <w:sz w:val="28"/>
          <w:szCs w:val="28"/>
        </w:rPr>
        <w:t>Об</w:t>
      </w:r>
      <w:r w:rsidRPr="006233FE">
        <w:rPr>
          <w:rFonts w:ascii="Times New Roman" w:hAnsi="Times New Roman" w:cs="Times New Roman"/>
          <w:spacing w:val="4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упрощенном</w:t>
      </w:r>
      <w:r w:rsidRPr="006233FE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порядке</w:t>
      </w:r>
      <w:r w:rsidRPr="006233FE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приемки</w:t>
      </w:r>
    </w:p>
    <w:p w14:paraId="155707C9" w14:textId="77777777" w:rsidR="007A3166" w:rsidRPr="006233FE" w:rsidRDefault="006233FE" w:rsidP="006233FE">
      <w:pPr>
        <w:pStyle w:val="a3"/>
        <w:spacing w:line="317" w:lineRule="exact"/>
        <w:ind w:left="214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эксплуатацию</w:t>
      </w:r>
      <w:r w:rsidRPr="006233FE">
        <w:rPr>
          <w:rFonts w:ascii="Times New Roman" w:hAnsi="Times New Roman" w:cs="Times New Roman"/>
          <w:spacing w:val="42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объектов</w:t>
      </w:r>
      <w:r w:rsidRPr="006233FE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строительства</w:t>
      </w:r>
    </w:p>
    <w:p w14:paraId="46D2783F" w14:textId="77777777" w:rsidR="007A3166" w:rsidRPr="006233FE" w:rsidRDefault="006233FE" w:rsidP="006233FE">
      <w:pPr>
        <w:pStyle w:val="a3"/>
        <w:spacing w:before="104" w:line="232" w:lineRule="auto"/>
        <w:ind w:left="206" w:right="22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развитие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Указа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Президента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Беларусь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25</w:t>
      </w:r>
      <w:r w:rsidRPr="006233F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июля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2022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г.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N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253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«Об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упрощенном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порядке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приемки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эксплуатацию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объектов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строительства»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(далее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Указ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Хо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253)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принято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постановление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Совета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Министров</w:t>
      </w:r>
      <w:r w:rsidRPr="006233F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Республики</w:t>
      </w:r>
      <w:r w:rsidRPr="006233F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Беларусь</w:t>
      </w:r>
      <w:r w:rsidRPr="006233F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от</w:t>
      </w:r>
      <w:r w:rsidRPr="006233F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13</w:t>
      </w:r>
      <w:r w:rsidRPr="006233F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сентября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2022</w:t>
      </w:r>
      <w:r w:rsidRPr="006233F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г.</w:t>
      </w:r>
    </w:p>
    <w:p w14:paraId="135BD4A4" w14:textId="77777777" w:rsidR="007A3166" w:rsidRPr="006233FE" w:rsidRDefault="006233FE" w:rsidP="006233FE">
      <w:pPr>
        <w:pStyle w:val="a3"/>
        <w:spacing w:before="8" w:line="232" w:lineRule="auto"/>
        <w:ind w:left="207" w:right="248" w:hanging="107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№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600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«Об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изменении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постановления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Совета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Министров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Беларусь</w:t>
      </w:r>
      <w:r w:rsidRPr="006233FE">
        <w:rPr>
          <w:rFonts w:ascii="Times New Roman" w:hAnsi="Times New Roman" w:cs="Times New Roman"/>
          <w:spacing w:val="46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от</w:t>
      </w:r>
      <w:r w:rsidRPr="006233FE">
        <w:rPr>
          <w:rFonts w:ascii="Times New Roman" w:hAnsi="Times New Roman" w:cs="Times New Roman"/>
          <w:spacing w:val="24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6</w:t>
      </w:r>
      <w:r w:rsidRPr="006233FE">
        <w:rPr>
          <w:rFonts w:ascii="Times New Roman" w:hAnsi="Times New Roman" w:cs="Times New Roman"/>
          <w:spacing w:val="31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июня</w:t>
      </w:r>
      <w:r w:rsidRPr="006233FE">
        <w:rPr>
          <w:rFonts w:ascii="Times New Roman" w:hAnsi="Times New Roman" w:cs="Times New Roman"/>
          <w:spacing w:val="23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2011</w:t>
      </w:r>
      <w:r w:rsidRPr="006233FE">
        <w:rPr>
          <w:rFonts w:ascii="Times New Roman" w:hAnsi="Times New Roman" w:cs="Times New Roman"/>
          <w:spacing w:val="23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г.</w:t>
      </w:r>
      <w:r w:rsidRPr="006233FE">
        <w:rPr>
          <w:rFonts w:ascii="Times New Roman" w:hAnsi="Times New Roman" w:cs="Times New Roman"/>
          <w:spacing w:val="30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85"/>
          <w:sz w:val="28"/>
          <w:szCs w:val="28"/>
        </w:rPr>
        <w:t>N</w:t>
      </w:r>
      <w:r w:rsidRPr="006233FE">
        <w:rPr>
          <w:rFonts w:ascii="Times New Roman" w:hAnsi="Times New Roman" w:cs="Times New Roman"/>
          <w:i/>
          <w:spacing w:val="7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71</w:t>
      </w:r>
      <w:r w:rsidRPr="006233FE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6»</w:t>
      </w:r>
      <w:r w:rsidRPr="006233FE">
        <w:rPr>
          <w:rFonts w:ascii="Times New Roman" w:hAnsi="Times New Roman" w:cs="Times New Roman"/>
          <w:spacing w:val="18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(далее</w:t>
      </w:r>
      <w:r w:rsidRPr="006233FE">
        <w:rPr>
          <w:rFonts w:ascii="Times New Roman" w:hAnsi="Times New Roman" w:cs="Times New Roman"/>
          <w:spacing w:val="32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6233FE">
        <w:rPr>
          <w:rFonts w:ascii="Times New Roman" w:hAnsi="Times New Roman" w:cs="Times New Roman"/>
          <w:spacing w:val="23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постановление</w:t>
      </w:r>
      <w:r w:rsidRPr="006233FE">
        <w:rPr>
          <w:rFonts w:ascii="Times New Roman" w:hAnsi="Times New Roman" w:cs="Times New Roman"/>
          <w:spacing w:val="12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85"/>
          <w:sz w:val="28"/>
          <w:szCs w:val="28"/>
        </w:rPr>
        <w:t>№</w:t>
      </w:r>
      <w:r w:rsidRPr="006233FE">
        <w:rPr>
          <w:rFonts w:ascii="Times New Roman" w:hAnsi="Times New Roman" w:cs="Times New Roman"/>
          <w:i/>
          <w:spacing w:val="47"/>
          <w:w w:val="8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85"/>
          <w:sz w:val="28"/>
          <w:szCs w:val="28"/>
        </w:rPr>
        <w:t>600).</w:t>
      </w:r>
    </w:p>
    <w:p w14:paraId="44F9638E" w14:textId="77777777" w:rsidR="007A3166" w:rsidRPr="006233FE" w:rsidRDefault="006233FE" w:rsidP="006233FE">
      <w:pPr>
        <w:pStyle w:val="a3"/>
        <w:spacing w:line="235" w:lineRule="auto"/>
        <w:ind w:left="206" w:right="23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5"/>
          <w:sz w:val="28"/>
          <w:szCs w:val="28"/>
        </w:rPr>
        <w:t>Постановлением N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 xml:space="preserve">600 </w:t>
      </w:r>
      <w:proofErr w:type="spellStart"/>
      <w:r w:rsidRPr="006233FE">
        <w:rPr>
          <w:rFonts w:ascii="Times New Roman" w:hAnsi="Times New Roman" w:cs="Times New Roman"/>
          <w:w w:val="95"/>
          <w:sz w:val="28"/>
          <w:szCs w:val="28"/>
        </w:rPr>
        <w:t>вносятея</w:t>
      </w:r>
      <w:proofErr w:type="spellEnd"/>
      <w:r w:rsidRPr="006233FE">
        <w:rPr>
          <w:rFonts w:ascii="Times New Roman" w:hAnsi="Times New Roman" w:cs="Times New Roman"/>
          <w:w w:val="95"/>
          <w:sz w:val="28"/>
          <w:szCs w:val="28"/>
        </w:rPr>
        <w:t xml:space="preserve"> изменения в Положение о порядке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приемки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эксплуатацию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объектов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строительства,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утвержденное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постановлением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Совета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Министров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6233FE">
        <w:rPr>
          <w:rFonts w:ascii="Times New Roman" w:hAnsi="Times New Roman" w:cs="Times New Roman"/>
          <w:w w:val="95"/>
          <w:sz w:val="28"/>
          <w:szCs w:val="28"/>
        </w:rPr>
        <w:t>Беларуеь</w:t>
      </w:r>
      <w:proofErr w:type="spellEnd"/>
      <w:r w:rsidRPr="006233F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6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июня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2011</w:t>
      </w:r>
      <w:r w:rsidRPr="006233F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г.</w:t>
      </w:r>
      <w:r w:rsidRPr="006233FE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N</w:t>
      </w:r>
      <w:r w:rsidRPr="006233FE">
        <w:rPr>
          <w:rFonts w:ascii="Times New Roman" w:hAnsi="Times New Roman" w:cs="Times New Roman"/>
          <w:i/>
          <w:spacing w:val="6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716</w:t>
      </w:r>
      <w:r w:rsidRPr="006233F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(далее</w:t>
      </w:r>
      <w:r w:rsidRPr="006233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—</w:t>
      </w:r>
      <w:r w:rsidRPr="006233FE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Постановление</w:t>
      </w:r>
      <w:r w:rsidRPr="006233FE">
        <w:rPr>
          <w:rFonts w:ascii="Times New Roman" w:hAnsi="Times New Roman" w:cs="Times New Roman"/>
          <w:i/>
          <w:sz w:val="28"/>
          <w:szCs w:val="28"/>
        </w:rPr>
        <w:t>№</w:t>
      </w:r>
      <w:r w:rsidRPr="006233FE">
        <w:rPr>
          <w:rFonts w:ascii="Times New Roman" w:hAnsi="Times New Roman" w:cs="Times New Roman"/>
          <w:i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716), в</w:t>
      </w:r>
      <w:r w:rsidRPr="006233F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части:</w:t>
      </w:r>
    </w:p>
    <w:p w14:paraId="2E6D1F78" w14:textId="77777777" w:rsidR="007A3166" w:rsidRPr="006233FE" w:rsidRDefault="006233FE" w:rsidP="006233FE">
      <w:pPr>
        <w:pStyle w:val="a3"/>
        <w:spacing w:before="9" w:line="235" w:lineRule="auto"/>
        <w:ind w:left="199" w:right="232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0"/>
          <w:sz w:val="28"/>
          <w:szCs w:val="28"/>
        </w:rPr>
        <w:t>определения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критериев,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по которым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одноквартирные жилые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дома и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(или)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нежилые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капитальные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постройки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пятого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класса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сложности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оцениваются</w:t>
      </w:r>
      <w:r w:rsidRPr="006233F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приемочной</w:t>
      </w:r>
      <w:r w:rsidRPr="006233F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комиссией;</w:t>
      </w:r>
    </w:p>
    <w:p w14:paraId="2B5D131D" w14:textId="77777777" w:rsidR="007A3166" w:rsidRPr="006233FE" w:rsidRDefault="006233FE" w:rsidP="006233FE">
      <w:pPr>
        <w:pStyle w:val="a3"/>
        <w:spacing w:line="232" w:lineRule="auto"/>
        <w:ind w:left="906" w:right="226" w:firstLine="12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уточнения состава приемочной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комиссии для указанных объектов;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определения</w:t>
      </w:r>
      <w:r w:rsidRPr="006233FE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порядка</w:t>
      </w:r>
      <w:r w:rsidRPr="006233FE">
        <w:rPr>
          <w:rFonts w:ascii="Times New Roman" w:hAnsi="Times New Roman" w:cs="Times New Roman"/>
          <w:spacing w:val="57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подачи</w:t>
      </w:r>
      <w:r w:rsidRPr="006233FE">
        <w:rPr>
          <w:rFonts w:ascii="Times New Roman" w:hAnsi="Times New Roman" w:cs="Times New Roman"/>
          <w:spacing w:val="55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заявления</w:t>
      </w:r>
      <w:r w:rsidRPr="006233FE">
        <w:rPr>
          <w:rFonts w:ascii="Times New Roman" w:hAnsi="Times New Roman" w:cs="Times New Roman"/>
          <w:spacing w:val="57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6233FE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выдаче</w:t>
      </w:r>
      <w:r w:rsidRPr="006233FE">
        <w:rPr>
          <w:rFonts w:ascii="Times New Roman" w:hAnsi="Times New Roman" w:cs="Times New Roman"/>
          <w:spacing w:val="59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акта</w:t>
      </w:r>
      <w:r w:rsidRPr="006233FE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приемки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</w:t>
      </w:r>
    </w:p>
    <w:p w14:paraId="2CB3152E" w14:textId="77777777" w:rsidR="007A3166" w:rsidRPr="006233FE" w:rsidRDefault="006233FE" w:rsidP="006233FE">
      <w:pPr>
        <w:pStyle w:val="a3"/>
        <w:ind w:left="205" w:right="256" w:hanging="2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5"/>
          <w:sz w:val="28"/>
          <w:szCs w:val="28"/>
        </w:rPr>
        <w:t>эксплуатацию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указанных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объектов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 случае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нахождения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 долевой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собственности.</w:t>
      </w:r>
    </w:p>
    <w:p w14:paraId="22A167F1" w14:textId="77777777" w:rsidR="007A3166" w:rsidRPr="006233FE" w:rsidRDefault="006233FE" w:rsidP="006233FE">
      <w:pPr>
        <w:pStyle w:val="a3"/>
        <w:spacing w:line="346" w:lineRule="exact"/>
        <w:ind w:left="82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3FE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 административной</w:t>
      </w:r>
      <w:r w:rsidRPr="006233F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bCs/>
          <w:sz w:val="28"/>
          <w:szCs w:val="28"/>
        </w:rPr>
        <w:t>процедуре.</w:t>
      </w:r>
    </w:p>
    <w:p w14:paraId="251D3CC7" w14:textId="77777777" w:rsidR="007A3166" w:rsidRPr="006233FE" w:rsidRDefault="006233FE" w:rsidP="006233FE">
      <w:pPr>
        <w:spacing w:line="235" w:lineRule="auto"/>
        <w:ind w:left="108" w:right="107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5"/>
          <w:sz w:val="28"/>
          <w:szCs w:val="28"/>
        </w:rPr>
        <w:t xml:space="preserve">Указ </w:t>
      </w:r>
      <w:proofErr w:type="spellStart"/>
      <w:r w:rsidRPr="006233FE">
        <w:rPr>
          <w:rFonts w:ascii="Times New Roman" w:hAnsi="Times New Roman" w:cs="Times New Roman"/>
          <w:w w:val="95"/>
          <w:sz w:val="28"/>
          <w:szCs w:val="28"/>
        </w:rPr>
        <w:t>No</w:t>
      </w:r>
      <w:proofErr w:type="spellEnd"/>
      <w:r w:rsidRPr="006233FE">
        <w:rPr>
          <w:rFonts w:ascii="Times New Roman" w:hAnsi="Times New Roman" w:cs="Times New Roman"/>
          <w:w w:val="95"/>
          <w:sz w:val="28"/>
          <w:szCs w:val="28"/>
        </w:rPr>
        <w:t xml:space="preserve"> 253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имеет временный характер, то есть является временным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изъятием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из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общего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порядка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приемки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указанных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объектов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(распространяется только на граждан,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получивших земельные участки до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1</w:t>
      </w:r>
      <w:r w:rsidRPr="006233FE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сентября</w:t>
      </w:r>
      <w:r w:rsidRPr="006233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2022</w:t>
      </w:r>
      <w:r w:rsidRPr="006233F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г.</w:t>
      </w:r>
      <w:r w:rsidRPr="006233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действует</w:t>
      </w:r>
      <w:r w:rsidRPr="006233F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до</w:t>
      </w:r>
      <w:r w:rsidRPr="006233F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1</w:t>
      </w:r>
      <w:r w:rsidRPr="006233FE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января</w:t>
      </w:r>
      <w:r w:rsidRPr="006233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2025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г.).</w:t>
      </w:r>
    </w:p>
    <w:p w14:paraId="6DB168EB" w14:textId="77777777" w:rsidR="007A3166" w:rsidRPr="006233FE" w:rsidRDefault="006233FE" w:rsidP="006233FE">
      <w:pPr>
        <w:pStyle w:val="a3"/>
        <w:spacing w:before="7" w:line="237" w:lineRule="auto"/>
        <w:ind w:left="104" w:right="1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0"/>
          <w:sz w:val="28"/>
          <w:szCs w:val="28"/>
        </w:rPr>
        <w:t>В связи с временным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характером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действия Указа N• 253 для подачи в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исполнительный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 распорядительный орган заявления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гражданином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получения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о приемке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в эксплуатацию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законченных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возведением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(реконструкцией)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объектов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строительства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 xml:space="preserve">без разрешительной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 (или)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проектной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документации,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данная процедура приема и выдачи документов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осуществляется</w:t>
      </w:r>
      <w:r w:rsidRPr="006233FE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  <w:u w:val="single"/>
        </w:rPr>
        <w:t>вне</w:t>
      </w:r>
      <w:r w:rsidRPr="006233FE">
        <w:rPr>
          <w:rFonts w:ascii="Times New Roman" w:hAnsi="Times New Roman" w:cs="Times New Roman"/>
          <w:spacing w:val="122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  <w:u w:val="single"/>
        </w:rPr>
        <w:t>рамок</w:t>
      </w:r>
      <w:r w:rsidRPr="006233FE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Указа</w:t>
      </w:r>
      <w:r w:rsidRPr="006233FE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Президента</w:t>
      </w:r>
      <w:r w:rsidRPr="006233FE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6233FE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Беларусь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от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26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апреля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2010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г.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№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200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«Об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процедурах,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осуществляемых государственными органами и иными организациями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заявлениям</w:t>
      </w:r>
      <w:r w:rsidRPr="006233F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граждан»</w:t>
      </w:r>
      <w:r w:rsidRPr="006233F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(далее —</w:t>
      </w:r>
      <w:r w:rsidRPr="006233F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Указ</w:t>
      </w:r>
      <w:r w:rsidRPr="006233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N</w:t>
      </w:r>
      <w:r w:rsidRPr="006233F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200).</w:t>
      </w:r>
    </w:p>
    <w:p w14:paraId="223266AE" w14:textId="6A53ECF8" w:rsidR="007A3166" w:rsidRPr="006233FE" w:rsidRDefault="006233FE" w:rsidP="006233FE">
      <w:pPr>
        <w:pStyle w:val="a3"/>
        <w:spacing w:line="237" w:lineRule="auto"/>
        <w:ind w:left="105" w:right="104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приемке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эксплуатацию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возведенные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(реконструируемые)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гражданами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одноквартирные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жилые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дома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и (или)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нежилые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капитальные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постройки на придомовой территории, не соответствующие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критериям, 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именно: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соответствие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пятому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классу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сложности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соответствие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строительным</w:t>
      </w:r>
      <w:r w:rsidRPr="006233FE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нормам</w:t>
      </w:r>
      <w:r w:rsidRPr="006233FE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градостроительной</w:t>
      </w:r>
      <w:r w:rsidRPr="006233FE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документации</w:t>
      </w:r>
      <w:r w:rsidRPr="006233FE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  <w:u w:val="single"/>
        </w:rPr>
        <w:t>в</w:t>
      </w:r>
      <w:r w:rsidRPr="006233FE">
        <w:rPr>
          <w:rFonts w:ascii="Times New Roman" w:hAnsi="Times New Roman" w:cs="Times New Roman"/>
          <w:spacing w:val="3"/>
          <w:w w:val="95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  <w:u w:val="single"/>
        </w:rPr>
        <w:t>части</w:t>
      </w:r>
      <w:r>
        <w:rPr>
          <w:rFonts w:ascii="Times New Roman" w:hAnsi="Times New Roman" w:cs="Times New Roman"/>
          <w:w w:val="95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соблюдения</w:t>
      </w:r>
      <w:r w:rsidRPr="006233FE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нормируемых</w:t>
      </w:r>
      <w:r w:rsidRPr="006233FE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разрывов</w:t>
      </w:r>
      <w:r w:rsidRPr="006233FE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Pr="006233FE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границ</w:t>
      </w:r>
      <w:r w:rsidRPr="006233FE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земельного</w:t>
      </w:r>
      <w:r w:rsidRPr="006233FE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участка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до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возведенных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(реконструированных)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объектов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требований</w:t>
      </w:r>
      <w:r w:rsidRPr="006233FE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размещению объектов), содержащимся</w:t>
      </w:r>
      <w:r w:rsidRPr="006233FE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в пункте 5 Постановления №</w:t>
      </w:r>
      <w:r w:rsidRPr="006233FE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716,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рамках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требований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Указа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N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253,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следует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считать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построенными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нарушениями и рассматривать в дальнейшем как самовольно возведенные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</w:t>
      </w:r>
      <w:r w:rsidRPr="006233F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отступлением</w:t>
      </w:r>
      <w:r w:rsidRPr="006233F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от</w:t>
      </w:r>
      <w:r w:rsidRPr="006233F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норм.</w:t>
      </w:r>
    </w:p>
    <w:p w14:paraId="0299DB96" w14:textId="77777777" w:rsidR="007A3166" w:rsidRPr="006233FE" w:rsidRDefault="006233FE" w:rsidP="006233FE">
      <w:pPr>
        <w:spacing w:line="259" w:lineRule="exact"/>
        <w:ind w:left="1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233FE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6233FE">
        <w:rPr>
          <w:rFonts w:ascii="Times New Roman" w:hAnsi="Times New Roman" w:cs="Times New Roman"/>
          <w:i/>
          <w:sz w:val="28"/>
          <w:szCs w:val="28"/>
        </w:rPr>
        <w:t>.</w:t>
      </w:r>
    </w:p>
    <w:p w14:paraId="6389A9B6" w14:textId="77777777" w:rsidR="007A3166" w:rsidRPr="006233FE" w:rsidRDefault="006233FE" w:rsidP="006233FE">
      <w:pPr>
        <w:spacing w:before="20" w:line="192" w:lineRule="auto"/>
        <w:ind w:left="168" w:right="129" w:firstLine="71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3FE">
        <w:rPr>
          <w:rFonts w:ascii="Times New Roman" w:hAnsi="Times New Roman" w:cs="Times New Roman"/>
          <w:i/>
          <w:sz w:val="28"/>
          <w:szCs w:val="28"/>
        </w:rPr>
        <w:t xml:space="preserve">При       размещении      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от       границы        земельного       участка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на расстоянии менее нормируемого допускается приемка в эксплуатацию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в соответ</w:t>
      </w:r>
      <w:r w:rsidRPr="006233FE">
        <w:rPr>
          <w:rFonts w:ascii="Times New Roman" w:hAnsi="Times New Roman" w:cs="Times New Roman"/>
          <w:i/>
          <w:sz w:val="28"/>
          <w:szCs w:val="28"/>
        </w:rPr>
        <w:t>ствии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Указом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N• 253 при наличии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нотариально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заверенного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lastRenderedPageBreak/>
        <w:t>письменного</w:t>
      </w:r>
      <w:r w:rsidRPr="006233FE">
        <w:rPr>
          <w:rFonts w:ascii="Times New Roman" w:hAnsi="Times New Roman" w:cs="Times New Roman"/>
          <w:i/>
          <w:spacing w:val="2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согласия</w:t>
      </w:r>
      <w:r w:rsidRPr="006233FE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proofErr w:type="spellStart"/>
      <w:r w:rsidRPr="006233FE">
        <w:rPr>
          <w:rFonts w:ascii="Times New Roman" w:hAnsi="Times New Roman" w:cs="Times New Roman"/>
          <w:i/>
          <w:sz w:val="28"/>
          <w:szCs w:val="28"/>
        </w:rPr>
        <w:t>смешсного</w:t>
      </w:r>
      <w:proofErr w:type="spellEnd"/>
      <w:r w:rsidRPr="006233FE">
        <w:rPr>
          <w:rFonts w:ascii="Times New Roman" w:hAnsi="Times New Roman" w:cs="Times New Roman"/>
          <w:i/>
          <w:spacing w:val="27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(-ых)</w:t>
      </w:r>
      <w:r w:rsidRPr="006233FE">
        <w:rPr>
          <w:rFonts w:ascii="Times New Roman" w:hAnsi="Times New Roman" w:cs="Times New Roman"/>
          <w:i/>
          <w:spacing w:val="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землепользователя</w:t>
      </w:r>
      <w:r w:rsidRPr="006233FE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(-ей).</w:t>
      </w:r>
    </w:p>
    <w:p w14:paraId="33408901" w14:textId="77777777" w:rsidR="007A3166" w:rsidRPr="006233FE" w:rsidRDefault="006233FE" w:rsidP="006233FE">
      <w:pPr>
        <w:pStyle w:val="a3"/>
        <w:spacing w:line="244" w:lineRule="auto"/>
        <w:ind w:left="180" w:right="135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sz w:val="28"/>
          <w:szCs w:val="28"/>
        </w:rPr>
        <w:t>Приемка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эксплуатацию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согласно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Указу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N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253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районах,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подлежащих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трансформации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соответствии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утвержденной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градостроительной</w:t>
      </w:r>
      <w:r w:rsidRPr="006233F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документацией,</w:t>
      </w:r>
      <w:r w:rsidRPr="006233F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не допускается.</w:t>
      </w:r>
    </w:p>
    <w:p w14:paraId="4DD4CCB2" w14:textId="77777777" w:rsidR="007A3166" w:rsidRPr="006233FE" w:rsidRDefault="006233FE" w:rsidP="006233FE">
      <w:pPr>
        <w:spacing w:line="254" w:lineRule="exact"/>
        <w:ind w:left="1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233FE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6233FE">
        <w:rPr>
          <w:rFonts w:ascii="Times New Roman" w:hAnsi="Times New Roman" w:cs="Times New Roman"/>
          <w:i/>
          <w:sz w:val="28"/>
          <w:szCs w:val="28"/>
        </w:rPr>
        <w:t>:</w:t>
      </w:r>
    </w:p>
    <w:p w14:paraId="77BDA0A0" w14:textId="77777777" w:rsidR="007A3166" w:rsidRPr="006233FE" w:rsidRDefault="006233FE" w:rsidP="006233FE">
      <w:pPr>
        <w:tabs>
          <w:tab w:val="left" w:pos="2610"/>
          <w:tab w:val="left" w:pos="3317"/>
          <w:tab w:val="left" w:pos="4611"/>
          <w:tab w:val="left" w:pos="6737"/>
          <w:tab w:val="left" w:pos="8715"/>
        </w:tabs>
        <w:spacing w:before="12" w:line="194" w:lineRule="auto"/>
        <w:ind w:left="168" w:right="13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3FE">
        <w:rPr>
          <w:rFonts w:ascii="Times New Roman" w:hAnsi="Times New Roman" w:cs="Times New Roman"/>
          <w:i/>
          <w:sz w:val="28"/>
          <w:szCs w:val="28"/>
        </w:rPr>
        <w:t>Пунктом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3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Указа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Президента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Республики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Беларусь</w:t>
      </w:r>
      <w:r w:rsidRPr="006233FE">
        <w:rPr>
          <w:rFonts w:ascii="Times New Roman" w:hAnsi="Times New Roman" w:cs="Times New Roman"/>
          <w:i/>
          <w:spacing w:val="-69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от</w:t>
      </w:r>
      <w:r w:rsidRPr="006233FE">
        <w:rPr>
          <w:rFonts w:ascii="Times New Roman" w:hAnsi="Times New Roman" w:cs="Times New Roman"/>
          <w:i/>
          <w:spacing w:val="6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26</w:t>
      </w:r>
      <w:r w:rsidRPr="006233FE">
        <w:rPr>
          <w:rFonts w:ascii="Times New Roman" w:hAnsi="Times New Roman" w:cs="Times New Roman"/>
          <w:i/>
          <w:spacing w:val="67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декабря</w:t>
      </w:r>
      <w:r w:rsidRPr="006233FE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2017</w:t>
      </w:r>
      <w:r w:rsidRPr="006233FE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г.</w:t>
      </w:r>
      <w:r w:rsidRPr="006233FE">
        <w:rPr>
          <w:rFonts w:ascii="Times New Roman" w:hAnsi="Times New Roman" w:cs="Times New Roman"/>
          <w:i/>
          <w:spacing w:val="6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N•</w:t>
      </w:r>
      <w:r w:rsidRPr="006233FE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463</w:t>
      </w:r>
      <w:r w:rsidRPr="006233FE">
        <w:rPr>
          <w:rFonts w:ascii="Times New Roman" w:hAnsi="Times New Roman" w:cs="Times New Roman"/>
          <w:i/>
          <w:spacing w:val="7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«О</w:t>
      </w:r>
      <w:r w:rsidRPr="006233FE">
        <w:rPr>
          <w:rFonts w:ascii="Times New Roman" w:hAnsi="Times New Roman" w:cs="Times New Roman"/>
          <w:i/>
          <w:spacing w:val="6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совершенствовании</w:t>
      </w:r>
      <w:r w:rsidRPr="006233FE">
        <w:rPr>
          <w:rFonts w:ascii="Times New Roman" w:hAnsi="Times New Roman" w:cs="Times New Roman"/>
          <w:i/>
          <w:spacing w:val="6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порядка</w:t>
      </w:r>
      <w:r w:rsidRPr="006233FE">
        <w:rPr>
          <w:rFonts w:ascii="Times New Roman" w:hAnsi="Times New Roman" w:cs="Times New Roman"/>
          <w:i/>
          <w:spacing w:val="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изъятия</w:t>
      </w:r>
    </w:p>
    <w:p w14:paraId="40C823C5" w14:textId="77777777" w:rsidR="007A3166" w:rsidRPr="006233FE" w:rsidRDefault="006233FE" w:rsidP="006233FE">
      <w:pPr>
        <w:tabs>
          <w:tab w:val="left" w:pos="604"/>
          <w:tab w:val="left" w:pos="794"/>
          <w:tab w:val="left" w:pos="1235"/>
          <w:tab w:val="left" w:pos="1881"/>
          <w:tab w:val="left" w:pos="2256"/>
          <w:tab w:val="left" w:pos="2592"/>
          <w:tab w:val="left" w:pos="2811"/>
          <w:tab w:val="left" w:pos="3385"/>
          <w:tab w:val="left" w:pos="3516"/>
          <w:tab w:val="left" w:pos="3564"/>
          <w:tab w:val="left" w:pos="4250"/>
          <w:tab w:val="left" w:pos="4552"/>
          <w:tab w:val="left" w:pos="4898"/>
          <w:tab w:val="left" w:pos="5380"/>
          <w:tab w:val="left" w:pos="5694"/>
          <w:tab w:val="left" w:pos="5954"/>
          <w:tab w:val="left" w:pos="6220"/>
          <w:tab w:val="left" w:pos="6580"/>
          <w:tab w:val="left" w:pos="6668"/>
          <w:tab w:val="left" w:pos="6822"/>
          <w:tab w:val="left" w:pos="7094"/>
          <w:tab w:val="left" w:pos="7277"/>
          <w:tab w:val="left" w:pos="7743"/>
          <w:tab w:val="left" w:pos="7809"/>
          <w:tab w:val="left" w:pos="8059"/>
          <w:tab w:val="left" w:pos="8305"/>
          <w:tab w:val="left" w:pos="8710"/>
        </w:tabs>
        <w:spacing w:line="194" w:lineRule="auto"/>
        <w:ind w:left="105" w:right="116" w:firstLine="7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3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5680" behindDoc="1" locked="0" layoutInCell="1" allowOverlap="1" wp14:anchorId="539E5901" wp14:editId="7CC961C9">
            <wp:simplePos x="0" y="0"/>
            <wp:positionH relativeFrom="page">
              <wp:posOffset>1106461</wp:posOffset>
            </wp:positionH>
            <wp:positionV relativeFrom="paragraph">
              <wp:posOffset>61761</wp:posOffset>
            </wp:positionV>
            <wp:extent cx="85346" cy="88393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6" cy="88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33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752" behindDoc="1" locked="0" layoutInCell="1" allowOverlap="1" wp14:anchorId="54B967D6" wp14:editId="67D1547B">
            <wp:simplePos x="0" y="0"/>
            <wp:positionH relativeFrom="page">
              <wp:posOffset>5072042</wp:posOffset>
            </wp:positionH>
            <wp:positionV relativeFrom="paragraph">
              <wp:posOffset>409236</wp:posOffset>
            </wp:positionV>
            <wp:extent cx="85346" cy="91441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6" cy="91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33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824" behindDoc="1" locked="0" layoutInCell="1" allowOverlap="1" wp14:anchorId="64A2E76C" wp14:editId="5894F3EC">
            <wp:simplePos x="0" y="0"/>
            <wp:positionH relativeFrom="page">
              <wp:posOffset>6931385</wp:posOffset>
            </wp:positionH>
            <wp:positionV relativeFrom="paragraph">
              <wp:posOffset>55665</wp:posOffset>
            </wp:positionV>
            <wp:extent cx="310906" cy="91441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06" cy="91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33FE">
        <w:rPr>
          <w:rFonts w:ascii="Times New Roman" w:hAnsi="Times New Roman" w:cs="Times New Roman"/>
          <w:i/>
          <w:sz w:val="28"/>
          <w:szCs w:val="28"/>
        </w:rPr>
        <w:t>предоставления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земельных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участков»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определено,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землепользователи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до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принятия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решения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о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предстоящем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изъятии</w:t>
      </w:r>
      <w:r w:rsidRPr="006233FE">
        <w:rPr>
          <w:rFonts w:ascii="Times New Roman" w:hAnsi="Times New Roman" w:cs="Times New Roman"/>
          <w:i/>
          <w:spacing w:val="-7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земельного</w:t>
      </w:r>
      <w:r w:rsidRPr="006233F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участка</w:t>
      </w:r>
      <w:r w:rsidRPr="006233FE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для</w:t>
      </w:r>
      <w:r w:rsidRPr="006233FE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государственных</w:t>
      </w:r>
      <w:r w:rsidRPr="006233FE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нужд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сносе расположенных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на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нем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объектов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недвижимого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имущества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>имеют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право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пользоваться</w:t>
      </w:r>
      <w:r w:rsidRPr="006233FE">
        <w:rPr>
          <w:rFonts w:ascii="Times New Roman" w:hAnsi="Times New Roman" w:cs="Times New Roman"/>
          <w:i/>
          <w:spacing w:val="-7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“земельными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>участками,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эксплуатировать</w:t>
      </w:r>
      <w:r w:rsidRPr="006233FE">
        <w:rPr>
          <w:rFonts w:ascii="Times New Roman" w:hAnsi="Times New Roman" w:cs="Times New Roman"/>
          <w:i/>
          <w:spacing w:val="9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</w:t>
      </w:r>
      <w:r w:rsidRPr="006233FE">
        <w:rPr>
          <w:rFonts w:ascii="Times New Roman" w:hAnsi="Times New Roman" w:cs="Times New Roman"/>
          <w:i/>
          <w:spacing w:val="9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улучшать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расположенные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на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них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объекты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недвижимого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имущества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без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учета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установленных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градостроительными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регламентами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ограничений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>в</w:t>
      </w:r>
      <w:r w:rsidRPr="006233FE">
        <w:rPr>
          <w:rFonts w:ascii="Times New Roman" w:hAnsi="Times New Roman" w:cs="Times New Roman"/>
          <w:i/>
          <w:sz w:val="28"/>
          <w:szCs w:val="28"/>
        </w:rPr>
        <w:tab/>
      </w:r>
      <w:r w:rsidRPr="006233FE">
        <w:rPr>
          <w:rFonts w:ascii="Times New Roman" w:hAnsi="Times New Roman" w:cs="Times New Roman"/>
          <w:i/>
          <w:sz w:val="28"/>
          <w:szCs w:val="28"/>
        </w:rPr>
        <w:tab/>
        <w:t>отношении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6233FE">
        <w:rPr>
          <w:rFonts w:ascii="Times New Roman" w:hAnsi="Times New Roman" w:cs="Times New Roman"/>
          <w:i/>
          <w:sz w:val="28"/>
          <w:szCs w:val="28"/>
        </w:rPr>
        <w:t>nieppитopий</w:t>
      </w:r>
      <w:proofErr w:type="spellEnd"/>
      <w:r w:rsidRPr="006233FE">
        <w:rPr>
          <w:rFonts w:ascii="Times New Roman" w:hAnsi="Times New Roman" w:cs="Times New Roman"/>
          <w:i/>
          <w:sz w:val="28"/>
          <w:szCs w:val="28"/>
        </w:rPr>
        <w:t xml:space="preserve"> перспективного развития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населенных пунктов (территорий,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6233FE">
        <w:rPr>
          <w:rFonts w:ascii="Times New Roman" w:hAnsi="Times New Roman" w:cs="Times New Roman"/>
          <w:i/>
          <w:sz w:val="28"/>
          <w:szCs w:val="28"/>
        </w:rPr>
        <w:t>подлеысащих</w:t>
      </w:r>
      <w:proofErr w:type="spellEnd"/>
      <w:r w:rsidRPr="006233FE">
        <w:rPr>
          <w:rFonts w:ascii="Times New Roman" w:hAnsi="Times New Roman" w:cs="Times New Roman"/>
          <w:i/>
          <w:spacing w:val="2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реконструкции, трансформации).</w:t>
      </w:r>
    </w:p>
    <w:p w14:paraId="591109F7" w14:textId="77777777" w:rsidR="007A3166" w:rsidRPr="006233FE" w:rsidRDefault="006233FE" w:rsidP="006233FE">
      <w:pPr>
        <w:pStyle w:val="a3"/>
        <w:spacing w:line="242" w:lineRule="auto"/>
        <w:ind w:left="170" w:right="115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sz w:val="28"/>
          <w:szCs w:val="28"/>
        </w:rPr>
        <w:t>Постановл</w:t>
      </w:r>
      <w:r w:rsidRPr="006233FE">
        <w:rPr>
          <w:rFonts w:ascii="Times New Roman" w:hAnsi="Times New Roman" w:cs="Times New Roman"/>
          <w:sz w:val="28"/>
          <w:szCs w:val="28"/>
        </w:rPr>
        <w:t>ением № 600 установлен порядок рассмотрения заявлений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граждан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 получения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решения о приемке в эксплуатацию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законченных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возведением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(реконструкцией)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объектов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строительства,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соответственно,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 xml:space="preserve">нормы  </w:t>
      </w:r>
      <w:r w:rsidRPr="006233F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 xml:space="preserve">Закона   Республики  </w:t>
      </w:r>
      <w:r w:rsidRPr="006233F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 xml:space="preserve">Беларусь  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от</w:t>
      </w:r>
      <w:r w:rsidRPr="006233FE"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18</w:t>
      </w:r>
      <w:r w:rsidRPr="006233FE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июля</w:t>
      </w:r>
      <w:r w:rsidRPr="006233FE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 xml:space="preserve">2011  </w:t>
      </w:r>
      <w:r w:rsidRPr="006233F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г.</w:t>
      </w:r>
      <w:r w:rsidRPr="006233FE"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 xml:space="preserve">N  </w:t>
      </w:r>
      <w:r w:rsidRPr="006233FE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300-3</w:t>
      </w:r>
    </w:p>
    <w:p w14:paraId="7DB83AEB" w14:textId="77777777" w:rsidR="007A3166" w:rsidRPr="006233FE" w:rsidRDefault="006233FE" w:rsidP="006233FE">
      <w:pPr>
        <w:pStyle w:val="a3"/>
        <w:tabs>
          <w:tab w:val="left" w:pos="607"/>
          <w:tab w:val="left" w:pos="1447"/>
          <w:tab w:val="left" w:pos="1548"/>
          <w:tab w:val="left" w:pos="1654"/>
          <w:tab w:val="left" w:pos="1806"/>
          <w:tab w:val="left" w:pos="1931"/>
          <w:tab w:val="left" w:pos="2249"/>
          <w:tab w:val="left" w:pos="2404"/>
          <w:tab w:val="left" w:pos="2783"/>
          <w:tab w:val="left" w:pos="3813"/>
          <w:tab w:val="left" w:pos="3846"/>
          <w:tab w:val="left" w:pos="4364"/>
          <w:tab w:val="left" w:pos="4570"/>
          <w:tab w:val="left" w:pos="5114"/>
          <w:tab w:val="left" w:pos="5479"/>
          <w:tab w:val="left" w:pos="5513"/>
          <w:tab w:val="left" w:pos="5733"/>
          <w:tab w:val="left" w:pos="6429"/>
          <w:tab w:val="left" w:pos="7005"/>
          <w:tab w:val="left" w:pos="7485"/>
          <w:tab w:val="left" w:pos="7517"/>
          <w:tab w:val="left" w:pos="7571"/>
          <w:tab w:val="left" w:pos="8348"/>
          <w:tab w:val="left" w:pos="8503"/>
          <w:tab w:val="left" w:pos="8830"/>
          <w:tab w:val="left" w:pos="9554"/>
        </w:tabs>
        <w:spacing w:line="237" w:lineRule="auto"/>
        <w:ind w:left="161" w:right="121" w:firstLine="6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sz w:val="28"/>
          <w:szCs w:val="28"/>
        </w:rPr>
        <w:t>«Об обращениях</w:t>
      </w:r>
      <w:r w:rsidRPr="006233F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граждан</w:t>
      </w:r>
      <w:r w:rsidRPr="006233F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юридических</w:t>
      </w:r>
      <w:r w:rsidRPr="006233F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лиц»</w:t>
      </w:r>
      <w:r w:rsidRPr="006233F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на</w:t>
      </w:r>
      <w:r w:rsidRPr="006233F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него</w:t>
      </w:r>
      <w:r w:rsidRPr="006233F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распространяются.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В</w:t>
      </w:r>
      <w:r w:rsidRPr="006233FE">
        <w:rPr>
          <w:rFonts w:ascii="Times New Roman" w:hAnsi="Times New Roman" w:cs="Times New Roman"/>
          <w:sz w:val="28"/>
          <w:szCs w:val="28"/>
        </w:rPr>
        <w:tab/>
        <w:t>связи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  <w:t>с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  <w:t>необходимостью</w:t>
      </w:r>
      <w:r w:rsidRPr="006233FE">
        <w:rPr>
          <w:rFonts w:ascii="Times New Roman" w:hAnsi="Times New Roman" w:cs="Times New Roman"/>
          <w:sz w:val="28"/>
          <w:szCs w:val="28"/>
        </w:rPr>
        <w:tab/>
        <w:t>выезда</w:t>
      </w:r>
      <w:r w:rsidRPr="006233FE">
        <w:rPr>
          <w:rFonts w:ascii="Times New Roman" w:hAnsi="Times New Roman" w:cs="Times New Roman"/>
          <w:sz w:val="28"/>
          <w:szCs w:val="28"/>
        </w:rPr>
        <w:tab/>
        <w:t>специалистов</w:t>
      </w:r>
      <w:r w:rsidRPr="006233FE">
        <w:rPr>
          <w:rFonts w:ascii="Times New Roman" w:hAnsi="Times New Roman" w:cs="Times New Roman"/>
          <w:sz w:val="28"/>
          <w:szCs w:val="28"/>
        </w:rPr>
        <w:tab/>
        <w:t>структурных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подразделений</w:t>
      </w:r>
      <w:r w:rsidRPr="006233FE">
        <w:rPr>
          <w:rFonts w:ascii="Times New Roman" w:hAnsi="Times New Roman" w:cs="Times New Roman"/>
          <w:sz w:val="28"/>
          <w:szCs w:val="28"/>
        </w:rPr>
        <w:tab/>
        <w:t>местных</w:t>
      </w:r>
      <w:r w:rsidRPr="006233F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исполнительных</w:t>
      </w:r>
      <w:r w:rsidRPr="006233F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распорядительных</w:t>
      </w:r>
      <w:r w:rsidRPr="006233F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органов,</w:t>
      </w:r>
      <w:r w:rsidRPr="006233FE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осуществляющих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>государственно-властные</w:t>
      </w:r>
      <w:r w:rsidRPr="006233FE">
        <w:rPr>
          <w:rFonts w:ascii="Times New Roman" w:hAnsi="Times New Roman" w:cs="Times New Roman"/>
          <w:sz w:val="28"/>
          <w:szCs w:val="28"/>
        </w:rPr>
        <w:tab/>
        <w:t>полномочия</w:t>
      </w:r>
      <w:r w:rsidRPr="006233FE">
        <w:rPr>
          <w:rFonts w:ascii="Times New Roman" w:hAnsi="Times New Roman" w:cs="Times New Roman"/>
          <w:sz w:val="28"/>
          <w:szCs w:val="28"/>
        </w:rPr>
        <w:tab/>
        <w:t>в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  <w:t>области</w:t>
      </w:r>
      <w:r w:rsidRPr="006233FE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архитектурной,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  <w:t>градостроительной</w:t>
      </w:r>
      <w:r w:rsidRPr="006233FE">
        <w:rPr>
          <w:rFonts w:ascii="Times New Roman" w:hAnsi="Times New Roman" w:cs="Times New Roman"/>
          <w:sz w:val="28"/>
          <w:szCs w:val="28"/>
        </w:rPr>
        <w:tab/>
        <w:t>и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  <w:t>строительной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  <w:t>деятельности,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pacing w:val="-3"/>
          <w:sz w:val="28"/>
          <w:szCs w:val="28"/>
        </w:rPr>
        <w:t>на</w:t>
      </w:r>
      <w:r w:rsidRPr="006233FE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место,</w:t>
      </w:r>
      <w:r w:rsidRPr="006233F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срок</w:t>
      </w:r>
      <w:r w:rsidRPr="006233FE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рассмотрения</w:t>
      </w:r>
      <w:r w:rsidRPr="006233FE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заявления</w:t>
      </w:r>
      <w:r w:rsidRPr="006233FE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гражданина</w:t>
      </w:r>
      <w:r w:rsidRPr="006233FE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получение</w:t>
      </w:r>
      <w:r w:rsidRPr="006233FE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решения</w:t>
      </w:r>
      <w:r w:rsidRPr="006233F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</w:t>
      </w:r>
      <w:r w:rsidRPr="006233FE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приемке</w:t>
      </w:r>
      <w:r w:rsidRPr="006233FE">
        <w:rPr>
          <w:rFonts w:ascii="Times New Roman" w:hAnsi="Times New Roman" w:cs="Times New Roman"/>
          <w:sz w:val="28"/>
          <w:szCs w:val="28"/>
        </w:rPr>
        <w:tab/>
        <w:t>в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  <w:t>эксплуатацию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законченных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ab/>
      </w:r>
      <w:r w:rsidRPr="006233FE">
        <w:rPr>
          <w:rFonts w:ascii="Times New Roman" w:hAnsi="Times New Roman" w:cs="Times New Roman"/>
          <w:w w:val="95"/>
          <w:sz w:val="28"/>
          <w:szCs w:val="28"/>
        </w:rPr>
        <w:tab/>
      </w:r>
      <w:r w:rsidRPr="006233FE">
        <w:rPr>
          <w:rFonts w:ascii="Times New Roman" w:hAnsi="Times New Roman" w:cs="Times New Roman"/>
          <w:w w:val="95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>возведением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  <w:t>(реконструкцией)</w:t>
      </w:r>
      <w:r w:rsidRPr="006233FE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объе</w:t>
      </w:r>
      <w:r w:rsidRPr="006233FE">
        <w:rPr>
          <w:rFonts w:ascii="Times New Roman" w:hAnsi="Times New Roman" w:cs="Times New Roman"/>
          <w:sz w:val="28"/>
          <w:szCs w:val="28"/>
        </w:rPr>
        <w:t>ктов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  <w:t>строительства</w:t>
      </w:r>
      <w:r w:rsidRPr="006233FE">
        <w:rPr>
          <w:rFonts w:ascii="Times New Roman" w:hAnsi="Times New Roman" w:cs="Times New Roman"/>
          <w:sz w:val="28"/>
          <w:szCs w:val="28"/>
        </w:rPr>
        <w:tab/>
        <w:t>без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  <w:t>разрешительной</w:t>
      </w:r>
      <w:r w:rsidRPr="006233FE">
        <w:rPr>
          <w:rFonts w:ascii="Times New Roman" w:hAnsi="Times New Roman" w:cs="Times New Roman"/>
          <w:sz w:val="28"/>
          <w:szCs w:val="28"/>
        </w:rPr>
        <w:tab/>
        <w:t>и</w:t>
      </w:r>
      <w:r w:rsidRPr="006233FE">
        <w:rPr>
          <w:rFonts w:ascii="Times New Roman" w:hAnsi="Times New Roman" w:cs="Times New Roman"/>
          <w:sz w:val="28"/>
          <w:szCs w:val="28"/>
        </w:rPr>
        <w:tab/>
        <w:t>(или)</w:t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sz w:val="28"/>
          <w:szCs w:val="28"/>
        </w:rPr>
        <w:tab/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проектной</w:t>
      </w:r>
    </w:p>
    <w:p w14:paraId="1FB942AF" w14:textId="77777777" w:rsidR="007A3166" w:rsidRPr="006233FE" w:rsidRDefault="006233FE" w:rsidP="006233FE">
      <w:pPr>
        <w:pStyle w:val="a3"/>
        <w:ind w:left="159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sz w:val="28"/>
          <w:szCs w:val="28"/>
        </w:rPr>
        <w:t>документации</w:t>
      </w:r>
      <w:r w:rsidRPr="006233F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Pr="006233FE">
        <w:rPr>
          <w:rFonts w:ascii="Times New Roman" w:hAnsi="Times New Roman" w:cs="Times New Roman"/>
          <w:spacing w:val="-16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должен</w:t>
      </w:r>
      <w:r w:rsidRPr="006233FE">
        <w:rPr>
          <w:rFonts w:ascii="Times New Roman" w:hAnsi="Times New Roman" w:cs="Times New Roman"/>
          <w:spacing w:val="4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превышать</w:t>
      </w:r>
      <w:r w:rsidRPr="006233FE">
        <w:rPr>
          <w:rFonts w:ascii="Times New Roman" w:hAnsi="Times New Roman" w:cs="Times New Roman"/>
          <w:spacing w:val="3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одного</w:t>
      </w:r>
      <w:r w:rsidRPr="006233FE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  <w:u w:val="single"/>
        </w:rPr>
        <w:t>месяца</w:t>
      </w:r>
      <w:r w:rsidRPr="006233FE">
        <w:rPr>
          <w:rFonts w:ascii="Times New Roman" w:hAnsi="Times New Roman" w:cs="Times New Roman"/>
          <w:sz w:val="28"/>
          <w:szCs w:val="28"/>
        </w:rPr>
        <w:t>.</w:t>
      </w:r>
    </w:p>
    <w:p w14:paraId="213FEA0D" w14:textId="77777777" w:rsidR="007A3166" w:rsidRPr="006233FE" w:rsidRDefault="006233FE" w:rsidP="006233FE">
      <w:pPr>
        <w:spacing w:before="15" w:line="244" w:lineRule="auto"/>
        <w:ind w:left="161" w:right="123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3FE">
        <w:rPr>
          <w:rFonts w:ascii="Times New Roman" w:hAnsi="Times New Roman" w:cs="Times New Roman"/>
          <w:b/>
          <w:sz w:val="28"/>
          <w:szCs w:val="28"/>
        </w:rPr>
        <w:t>О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документах,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прилагаемых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к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заявлению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о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выдаче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утвержденного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местным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исполнительным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и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распорядительным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органом</w:t>
      </w:r>
      <w:r w:rsidRPr="006233FE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акта</w:t>
      </w:r>
      <w:r w:rsidRPr="006233FE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приемки</w:t>
      </w:r>
      <w:r w:rsidRPr="006233FE"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в</w:t>
      </w:r>
      <w:r w:rsidRPr="006233F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sz w:val="28"/>
          <w:szCs w:val="28"/>
        </w:rPr>
        <w:t>эксплуатацию.</w:t>
      </w:r>
    </w:p>
    <w:p w14:paraId="2C02AA39" w14:textId="77777777" w:rsidR="007A3166" w:rsidRPr="006233FE" w:rsidRDefault="006233FE" w:rsidP="006233FE">
      <w:pPr>
        <w:pStyle w:val="a3"/>
        <w:spacing w:line="321" w:lineRule="exact"/>
        <w:ind w:left="863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sz w:val="28"/>
          <w:szCs w:val="28"/>
        </w:rPr>
        <w:t xml:space="preserve">В   </w:t>
      </w:r>
      <w:r w:rsidRPr="006233F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 xml:space="preserve">целях   </w:t>
      </w:r>
      <w:r w:rsidRPr="006233F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 xml:space="preserve">достоверности   </w:t>
      </w:r>
      <w:r w:rsidRPr="006233F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 xml:space="preserve">определения    </w:t>
      </w:r>
      <w:r w:rsidRPr="006233F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технико-экономических</w:t>
      </w:r>
    </w:p>
    <w:p w14:paraId="3B02DC5F" w14:textId="5331AB80" w:rsidR="007A3166" w:rsidRPr="006233FE" w:rsidRDefault="006233FE" w:rsidP="006233FE">
      <w:pPr>
        <w:pStyle w:val="a3"/>
        <w:spacing w:before="4" w:line="237" w:lineRule="auto"/>
        <w:ind w:left="161" w:right="133" w:firstLine="4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sz w:val="28"/>
          <w:szCs w:val="28"/>
        </w:rPr>
        <w:t>показателей объекта для заполнения акта приемки его в эксплуатацию и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представления</w:t>
      </w:r>
      <w:r w:rsidRPr="006233F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6592D" w:rsidRPr="006233FE">
        <w:rPr>
          <w:rFonts w:ascii="Times New Roman" w:hAnsi="Times New Roman" w:cs="Times New Roman"/>
          <w:sz w:val="28"/>
          <w:szCs w:val="28"/>
        </w:rPr>
        <w:t>с</w:t>
      </w:r>
      <w:r w:rsidRPr="006233FE">
        <w:rPr>
          <w:rFonts w:ascii="Times New Roman" w:hAnsi="Times New Roman" w:cs="Times New Roman"/>
          <w:sz w:val="28"/>
          <w:szCs w:val="28"/>
        </w:rPr>
        <w:t>татистического</w:t>
      </w:r>
      <w:r w:rsidRPr="006233F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отчета</w:t>
      </w:r>
      <w:r w:rsidRPr="006233F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</w:t>
      </w:r>
      <w:r w:rsidRPr="006233FE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построенных</w:t>
      </w:r>
      <w:r w:rsidRPr="006233FE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индивидуальных жилых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домах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 форме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12-ис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(иже)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к заявлению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выдаче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утвержденного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местным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исполнительным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распорядительным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органом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акта приемки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в эксплуатацию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одноквартирных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жилых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домов и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(или)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нежилых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капитальных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построек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пятого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класса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сложности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рекомен</w:t>
      </w:r>
      <w:r w:rsidRPr="006233FE">
        <w:rPr>
          <w:rFonts w:ascii="Times New Roman" w:hAnsi="Times New Roman" w:cs="Times New Roman"/>
          <w:sz w:val="28"/>
          <w:szCs w:val="28"/>
        </w:rPr>
        <w:t>дуетс</w:t>
      </w:r>
      <w:r w:rsidR="00B6592D" w:rsidRPr="006233FE">
        <w:rPr>
          <w:rFonts w:ascii="Times New Roman" w:hAnsi="Times New Roman" w:cs="Times New Roman"/>
          <w:sz w:val="28"/>
          <w:szCs w:val="28"/>
        </w:rPr>
        <w:t>я</w:t>
      </w:r>
      <w:r w:rsidRPr="006233F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приложить:</w:t>
      </w:r>
    </w:p>
    <w:p w14:paraId="77CD0E90" w14:textId="77777777" w:rsidR="007A3166" w:rsidRPr="006233FE" w:rsidRDefault="006233FE" w:rsidP="006233FE">
      <w:pPr>
        <w:pStyle w:val="1"/>
        <w:spacing w:line="354" w:lineRule="exact"/>
        <w:ind w:left="828"/>
        <w:rPr>
          <w:sz w:val="28"/>
          <w:szCs w:val="28"/>
        </w:rPr>
      </w:pPr>
      <w:proofErr w:type="gramStart"/>
      <w:r w:rsidRPr="006233FE">
        <w:rPr>
          <w:w w:val="90"/>
          <w:sz w:val="28"/>
          <w:szCs w:val="28"/>
        </w:rPr>
        <w:t>документы,</w:t>
      </w:r>
      <w:r w:rsidRPr="006233FE">
        <w:rPr>
          <w:spacing w:val="75"/>
          <w:sz w:val="28"/>
          <w:szCs w:val="28"/>
        </w:rPr>
        <w:t xml:space="preserve"> </w:t>
      </w:r>
      <w:r w:rsidRPr="006233FE">
        <w:rPr>
          <w:spacing w:val="77"/>
          <w:sz w:val="28"/>
          <w:szCs w:val="28"/>
        </w:rPr>
        <w:t xml:space="preserve"> </w:t>
      </w:r>
      <w:r w:rsidRPr="006233FE">
        <w:rPr>
          <w:w w:val="90"/>
          <w:sz w:val="28"/>
          <w:szCs w:val="28"/>
        </w:rPr>
        <w:t>подтверждающие</w:t>
      </w:r>
      <w:proofErr w:type="gramEnd"/>
      <w:r w:rsidRPr="006233FE">
        <w:rPr>
          <w:spacing w:val="89"/>
          <w:sz w:val="28"/>
          <w:szCs w:val="28"/>
        </w:rPr>
        <w:t xml:space="preserve">  </w:t>
      </w:r>
      <w:r w:rsidRPr="006233FE">
        <w:rPr>
          <w:w w:val="90"/>
          <w:sz w:val="28"/>
          <w:szCs w:val="28"/>
        </w:rPr>
        <w:t>право</w:t>
      </w:r>
      <w:r w:rsidRPr="006233FE">
        <w:rPr>
          <w:spacing w:val="98"/>
          <w:sz w:val="28"/>
          <w:szCs w:val="28"/>
        </w:rPr>
        <w:t xml:space="preserve">  </w:t>
      </w:r>
      <w:r w:rsidRPr="006233FE">
        <w:rPr>
          <w:w w:val="90"/>
          <w:sz w:val="28"/>
          <w:szCs w:val="28"/>
        </w:rPr>
        <w:t>пользования</w:t>
      </w:r>
      <w:r w:rsidRPr="006233FE">
        <w:rPr>
          <w:spacing w:val="96"/>
          <w:sz w:val="28"/>
          <w:szCs w:val="28"/>
        </w:rPr>
        <w:t xml:space="preserve"> </w:t>
      </w:r>
      <w:r w:rsidRPr="006233FE">
        <w:rPr>
          <w:spacing w:val="97"/>
          <w:sz w:val="28"/>
          <w:szCs w:val="28"/>
        </w:rPr>
        <w:t xml:space="preserve"> </w:t>
      </w:r>
      <w:r w:rsidRPr="006233FE">
        <w:rPr>
          <w:w w:val="90"/>
          <w:sz w:val="28"/>
          <w:szCs w:val="28"/>
        </w:rPr>
        <w:t>земельным</w:t>
      </w:r>
    </w:p>
    <w:p w14:paraId="10B4934A" w14:textId="77777777" w:rsidR="007A3166" w:rsidRPr="006233FE" w:rsidRDefault="006233FE" w:rsidP="006233FE">
      <w:pPr>
        <w:spacing w:line="329" w:lineRule="exact"/>
        <w:ind w:left="130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sz w:val="28"/>
          <w:szCs w:val="28"/>
        </w:rPr>
        <w:t>участком;</w:t>
      </w:r>
    </w:p>
    <w:p w14:paraId="7A8343CA" w14:textId="77777777" w:rsidR="007A3166" w:rsidRPr="006233FE" w:rsidRDefault="006233FE" w:rsidP="006233FE">
      <w:pPr>
        <w:spacing w:line="232" w:lineRule="auto"/>
        <w:ind w:left="122" w:right="112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0"/>
          <w:sz w:val="28"/>
          <w:szCs w:val="28"/>
        </w:rPr>
        <w:t>ведомость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технических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характеристик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(за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исключением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случаев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приемки в эксплуатацию инженерного оборудования (переоборудования)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жилых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(или)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нежилых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помещений,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а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также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нежилых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построек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без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-12"/>
          <w:w w:val="95"/>
          <w:sz w:val="28"/>
          <w:szCs w:val="28"/>
        </w:rPr>
        <w:t>изменения</w:t>
      </w:r>
      <w:r w:rsidRPr="006233FE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-12"/>
          <w:w w:val="95"/>
          <w:sz w:val="28"/>
          <w:szCs w:val="28"/>
        </w:rPr>
        <w:t>их</w:t>
      </w:r>
      <w:r w:rsidRPr="006233FE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-12"/>
          <w:w w:val="95"/>
          <w:sz w:val="28"/>
          <w:szCs w:val="28"/>
        </w:rPr>
        <w:t>площади</w:t>
      </w:r>
      <w:r w:rsidRPr="006233FE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-12"/>
          <w:w w:val="95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-12"/>
          <w:w w:val="95"/>
          <w:sz w:val="28"/>
          <w:szCs w:val="28"/>
        </w:rPr>
        <w:t>(или)</w:t>
      </w:r>
      <w:r w:rsidRPr="006233FE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-12"/>
          <w:w w:val="95"/>
          <w:sz w:val="28"/>
          <w:szCs w:val="28"/>
        </w:rPr>
        <w:t>планировки).</w:t>
      </w:r>
    </w:p>
    <w:p w14:paraId="18CC8848" w14:textId="77777777" w:rsidR="007A3166" w:rsidRPr="006233FE" w:rsidRDefault="006233FE" w:rsidP="006233FE">
      <w:pPr>
        <w:spacing w:line="258" w:lineRule="exact"/>
        <w:ind w:left="12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233FE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6233FE">
        <w:rPr>
          <w:rFonts w:ascii="Times New Roman" w:hAnsi="Times New Roman" w:cs="Times New Roman"/>
          <w:i/>
          <w:sz w:val="28"/>
          <w:szCs w:val="28"/>
        </w:rPr>
        <w:t>:</w:t>
      </w:r>
    </w:p>
    <w:p w14:paraId="7994FB35" w14:textId="7116E6AD" w:rsidR="007A3166" w:rsidRPr="006233FE" w:rsidRDefault="006233FE" w:rsidP="006233FE">
      <w:pPr>
        <w:spacing w:before="17" w:line="189" w:lineRule="auto"/>
        <w:ind w:left="124" w:right="114" w:firstLine="7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3FE">
        <w:rPr>
          <w:rFonts w:ascii="Times New Roman" w:hAnsi="Times New Roman" w:cs="Times New Roman"/>
          <w:i/>
          <w:sz w:val="28"/>
          <w:szCs w:val="28"/>
        </w:rPr>
        <w:t>В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соответствии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с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подпунктом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2.6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пункта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2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Инструкции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об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основаниях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назначения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порядке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технической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инвентаризации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6233FE">
        <w:rPr>
          <w:rFonts w:ascii="Times New Roman" w:hAnsi="Times New Roman" w:cs="Times New Roman"/>
          <w:i/>
          <w:sz w:val="28"/>
          <w:szCs w:val="28"/>
        </w:rPr>
        <w:t>недвижи</w:t>
      </w:r>
      <w:r w:rsidRPr="006233FE">
        <w:rPr>
          <w:rFonts w:ascii="Times New Roman" w:hAnsi="Times New Roman" w:cs="Times New Roman"/>
          <w:i/>
          <w:sz w:val="28"/>
          <w:szCs w:val="28"/>
        </w:rPr>
        <w:t>имого</w:t>
      </w:r>
      <w:proofErr w:type="spellEnd"/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имущества,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а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также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проверки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характеристик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недвижимого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имущества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при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совершении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регистрационных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действий,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 xml:space="preserve">утвержденной     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 xml:space="preserve">постановлением     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Государственного      комитета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no</w:t>
      </w:r>
      <w:proofErr w:type="spellEnd"/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 xml:space="preserve"> имущест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ву Республики Беларусь от 24 марта 2015 г. N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 xml:space="preserve"> 11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,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ведомость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технических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характеристик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—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итоговый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технический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lastRenderedPageBreak/>
        <w:t>документ,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составляемый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6233FE">
        <w:rPr>
          <w:rFonts w:ascii="Times New Roman" w:hAnsi="Times New Roman" w:cs="Times New Roman"/>
          <w:i/>
          <w:sz w:val="28"/>
          <w:szCs w:val="28"/>
        </w:rPr>
        <w:t>no</w:t>
      </w:r>
      <w:proofErr w:type="spellEnd"/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результатам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технической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инвентаризации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или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проверки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характеристик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недвижимого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имущества,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содержащий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описание фактического состояния, сведения о составе, площади и других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характеристиках,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адресе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(местонахождении)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другие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данные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об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объекте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недвижимого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имущества,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построенном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с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нарушением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законодательства и (или) не принятом в эксплуатацию в установленном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з</w:t>
      </w:r>
      <w:r w:rsidRPr="006233FE">
        <w:rPr>
          <w:rFonts w:ascii="Times New Roman" w:hAnsi="Times New Roman" w:cs="Times New Roman"/>
          <w:i/>
          <w:sz w:val="28"/>
          <w:szCs w:val="28"/>
        </w:rPr>
        <w:t>аконодательством порядке, а также составляемый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в иных случаях,</w:t>
      </w:r>
      <w:r w:rsidRPr="006233F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установленных</w:t>
      </w:r>
      <w:r w:rsidRPr="006233FE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Инструкцией.</w:t>
      </w:r>
    </w:p>
    <w:p w14:paraId="63762447" w14:textId="77777777" w:rsidR="007A3166" w:rsidRPr="006233FE" w:rsidRDefault="006233FE" w:rsidP="006233FE">
      <w:pPr>
        <w:spacing w:line="233" w:lineRule="exact"/>
        <w:ind w:left="84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3FE">
        <w:rPr>
          <w:rFonts w:ascii="Times New Roman" w:hAnsi="Times New Roman" w:cs="Times New Roman"/>
          <w:i/>
          <w:sz w:val="28"/>
          <w:szCs w:val="28"/>
        </w:rPr>
        <w:t xml:space="preserve">Ведомость    </w:t>
      </w:r>
      <w:r w:rsidRPr="006233FE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 xml:space="preserve">технических     </w:t>
      </w:r>
      <w:r w:rsidRPr="006233FE">
        <w:rPr>
          <w:rFonts w:ascii="Times New Roman" w:hAnsi="Times New Roman" w:cs="Times New Roman"/>
          <w:i/>
          <w:spacing w:val="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 xml:space="preserve">характеристик     </w:t>
      </w:r>
      <w:r w:rsidRPr="006233FE">
        <w:rPr>
          <w:rFonts w:ascii="Times New Roman" w:hAnsi="Times New Roman" w:cs="Times New Roman"/>
          <w:i/>
          <w:spacing w:val="2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вы</w:t>
      </w:r>
      <w:r w:rsidRPr="006233FE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 xml:space="preserve">дается     </w:t>
      </w:r>
      <w:r w:rsidRPr="006233FE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для</w:t>
      </w:r>
    </w:p>
    <w:p w14:paraId="465A93BB" w14:textId="77777777" w:rsidR="007A3166" w:rsidRPr="006233FE" w:rsidRDefault="006233FE" w:rsidP="006233FE">
      <w:pPr>
        <w:spacing w:before="24" w:line="187" w:lineRule="auto"/>
        <w:ind w:left="123" w:right="136" w:firstLine="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предоставления</w:t>
      </w:r>
      <w:r w:rsidRPr="006233FE">
        <w:rPr>
          <w:rFonts w:ascii="Times New Roman" w:hAnsi="Times New Roman" w:cs="Times New Roman"/>
          <w:i/>
          <w:spacing w:val="6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в местные</w:t>
      </w:r>
      <w:r w:rsidRPr="006233FE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исполнительные</w:t>
      </w:r>
      <w:r w:rsidRPr="006233FE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и</w:t>
      </w:r>
      <w:r w:rsidRPr="006233FE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распорядительные органы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с целью</w:t>
      </w:r>
      <w:r w:rsidRPr="006233FE">
        <w:rPr>
          <w:rFonts w:ascii="Times New Roman" w:hAnsi="Times New Roman" w:cs="Times New Roman"/>
          <w:i/>
          <w:spacing w:val="77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принятия</w:t>
      </w:r>
      <w:r w:rsidRPr="006233FE">
        <w:rPr>
          <w:rFonts w:ascii="Times New Roman" w:hAnsi="Times New Roman" w:cs="Times New Roman"/>
          <w:i/>
          <w:spacing w:val="7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ими в соответствии</w:t>
      </w:r>
      <w:r w:rsidRPr="006233FE">
        <w:rPr>
          <w:rFonts w:ascii="Times New Roman" w:hAnsi="Times New Roman" w:cs="Times New Roman"/>
          <w:i/>
          <w:spacing w:val="77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sz w:val="28"/>
          <w:szCs w:val="28"/>
        </w:rPr>
        <w:t>с законодательством решений</w:t>
      </w:r>
      <w:r w:rsidRPr="006233FE">
        <w:rPr>
          <w:rFonts w:ascii="Times New Roman" w:hAnsi="Times New Roman" w:cs="Times New Roman"/>
          <w:i/>
          <w:spacing w:val="-74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в</w:t>
      </w:r>
      <w:r w:rsidRPr="006233FE">
        <w:rPr>
          <w:rFonts w:ascii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отношении</w:t>
      </w:r>
      <w:r w:rsidRPr="006233FE">
        <w:rPr>
          <w:rFonts w:ascii="Times New Roman" w:hAnsi="Times New Roman" w:cs="Times New Roman"/>
          <w:i/>
          <w:spacing w:val="35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соответствующего</w:t>
      </w:r>
      <w:r w:rsidRPr="006233FE">
        <w:rPr>
          <w:rFonts w:ascii="Times New Roman" w:hAnsi="Times New Roman" w:cs="Times New Roman"/>
          <w:i/>
          <w:spacing w:val="1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объекта</w:t>
      </w:r>
      <w:r w:rsidRPr="006233FE">
        <w:rPr>
          <w:rFonts w:ascii="Times New Roman" w:hAnsi="Times New Roman" w:cs="Times New Roman"/>
          <w:i/>
          <w:spacing w:val="30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недвижимого</w:t>
      </w:r>
      <w:r w:rsidRPr="006233FE">
        <w:rPr>
          <w:rFonts w:ascii="Times New Roman" w:hAnsi="Times New Roman" w:cs="Times New Roman"/>
          <w:i/>
          <w:spacing w:val="48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5"/>
          <w:sz w:val="28"/>
          <w:szCs w:val="28"/>
        </w:rPr>
        <w:t>имущества.</w:t>
      </w:r>
    </w:p>
    <w:p w14:paraId="52071402" w14:textId="0AB51092" w:rsidR="007A3166" w:rsidRPr="006233FE" w:rsidRDefault="006233FE" w:rsidP="006233FE">
      <w:pPr>
        <w:pStyle w:val="1"/>
        <w:spacing w:line="235" w:lineRule="auto"/>
        <w:ind w:left="131" w:right="126" w:firstLine="703"/>
        <w:rPr>
          <w:sz w:val="28"/>
          <w:szCs w:val="28"/>
        </w:rPr>
      </w:pPr>
      <w:r w:rsidRPr="006233FE">
        <w:rPr>
          <w:w w:val="95"/>
          <w:sz w:val="28"/>
          <w:szCs w:val="28"/>
        </w:rPr>
        <w:t>Данное заявление подается напрямую в структурные подразделения</w:t>
      </w:r>
      <w:r w:rsidRPr="006233FE">
        <w:rPr>
          <w:spacing w:val="1"/>
          <w:w w:val="95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>местных</w:t>
      </w:r>
      <w:r w:rsidRPr="006233FE">
        <w:rPr>
          <w:spacing w:val="1"/>
          <w:w w:val="95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>исполнительных и</w:t>
      </w:r>
      <w:r w:rsidRPr="006233FE">
        <w:rPr>
          <w:spacing w:val="1"/>
          <w:w w:val="95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>распорядительных органов, осуществляющих</w:t>
      </w:r>
      <w:r w:rsidRPr="006233FE">
        <w:rPr>
          <w:spacing w:val="1"/>
          <w:w w:val="95"/>
          <w:sz w:val="28"/>
          <w:szCs w:val="28"/>
        </w:rPr>
        <w:t xml:space="preserve"> </w:t>
      </w:r>
      <w:r w:rsidRPr="006233FE">
        <w:rPr>
          <w:sz w:val="28"/>
          <w:szCs w:val="28"/>
        </w:rPr>
        <w:t>государственно-властные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полномочия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в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области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архитектурной,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>градостроительной</w:t>
      </w:r>
      <w:r w:rsidRPr="006233FE">
        <w:rPr>
          <w:spacing w:val="8"/>
          <w:w w:val="95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>и</w:t>
      </w:r>
      <w:r w:rsidRPr="006233FE">
        <w:rPr>
          <w:spacing w:val="15"/>
          <w:w w:val="95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>строительной</w:t>
      </w:r>
      <w:r w:rsidRPr="006233FE">
        <w:rPr>
          <w:spacing w:val="52"/>
          <w:w w:val="95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>деятельности,</w:t>
      </w:r>
      <w:r w:rsidRPr="006233FE">
        <w:rPr>
          <w:spacing w:val="41"/>
          <w:w w:val="95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>минуя</w:t>
      </w:r>
      <w:r w:rsidRPr="006233FE">
        <w:rPr>
          <w:spacing w:val="21"/>
          <w:w w:val="95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>службу</w:t>
      </w:r>
      <w:r w:rsidRPr="006233FE">
        <w:rPr>
          <w:spacing w:val="34"/>
          <w:w w:val="95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 xml:space="preserve">«Одно </w:t>
      </w:r>
      <w:r w:rsidRPr="006233FE">
        <w:rPr>
          <w:w w:val="110"/>
          <w:sz w:val="28"/>
          <w:szCs w:val="28"/>
        </w:rPr>
        <w:t>OKHO»</w:t>
      </w:r>
      <w:r w:rsidRPr="006233FE">
        <w:rPr>
          <w:w w:val="110"/>
          <w:sz w:val="28"/>
          <w:szCs w:val="28"/>
        </w:rPr>
        <w:t>.</w:t>
      </w:r>
    </w:p>
    <w:p w14:paraId="74976970" w14:textId="77777777" w:rsidR="007A3166" w:rsidRPr="006233FE" w:rsidRDefault="006233FE" w:rsidP="006233FE">
      <w:pPr>
        <w:pStyle w:val="1"/>
        <w:spacing w:before="22" w:line="230" w:lineRule="auto"/>
        <w:ind w:left="120" w:right="132" w:firstLine="713"/>
        <w:rPr>
          <w:sz w:val="28"/>
          <w:szCs w:val="28"/>
        </w:rPr>
      </w:pPr>
      <w:r w:rsidRPr="006233FE">
        <w:rPr>
          <w:spacing w:val="-1"/>
          <w:sz w:val="28"/>
          <w:szCs w:val="28"/>
        </w:rPr>
        <w:t xml:space="preserve">Кроме того, в заявлении </w:t>
      </w:r>
      <w:r w:rsidRPr="006233FE">
        <w:rPr>
          <w:sz w:val="28"/>
          <w:szCs w:val="28"/>
        </w:rPr>
        <w:t xml:space="preserve">должно быть указано о наличии </w:t>
      </w:r>
      <w:r w:rsidRPr="006233FE">
        <w:rPr>
          <w:b/>
          <w:sz w:val="28"/>
          <w:szCs w:val="28"/>
        </w:rPr>
        <w:t>согласия</w:t>
      </w:r>
      <w:r w:rsidRPr="006233FE">
        <w:rPr>
          <w:b/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совершеннолетних г</w:t>
      </w:r>
      <w:r w:rsidRPr="006233FE">
        <w:rPr>
          <w:sz w:val="28"/>
          <w:szCs w:val="28"/>
        </w:rPr>
        <w:t>раждан,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имеющих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право владения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и пользования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>этими жилыми домами и капитальными</w:t>
      </w:r>
      <w:r w:rsidRPr="006233FE">
        <w:rPr>
          <w:spacing w:val="1"/>
          <w:w w:val="95"/>
          <w:sz w:val="28"/>
          <w:szCs w:val="28"/>
        </w:rPr>
        <w:t xml:space="preserve"> </w:t>
      </w:r>
      <w:r w:rsidRPr="006233FE">
        <w:rPr>
          <w:w w:val="95"/>
          <w:sz w:val="28"/>
          <w:szCs w:val="28"/>
        </w:rPr>
        <w:t>постройками, участников общей</w:t>
      </w:r>
      <w:r w:rsidRPr="006233FE">
        <w:rPr>
          <w:spacing w:val="1"/>
          <w:w w:val="95"/>
          <w:sz w:val="28"/>
          <w:szCs w:val="28"/>
        </w:rPr>
        <w:t xml:space="preserve"> </w:t>
      </w:r>
      <w:r w:rsidRPr="006233FE">
        <w:rPr>
          <w:sz w:val="28"/>
          <w:szCs w:val="28"/>
        </w:rPr>
        <w:t>долевой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собственности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на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приемку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в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эксплуатацию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жилых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домов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и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pacing w:val="-1"/>
          <w:sz w:val="28"/>
          <w:szCs w:val="28"/>
        </w:rPr>
        <w:t>капитальных</w:t>
      </w:r>
      <w:r w:rsidRPr="006233FE">
        <w:rPr>
          <w:sz w:val="28"/>
          <w:szCs w:val="28"/>
        </w:rPr>
        <w:t xml:space="preserve"> </w:t>
      </w:r>
      <w:r w:rsidRPr="006233FE">
        <w:rPr>
          <w:spacing w:val="-1"/>
          <w:sz w:val="28"/>
          <w:szCs w:val="28"/>
        </w:rPr>
        <w:t>построек.</w:t>
      </w:r>
      <w:r w:rsidRPr="006233FE">
        <w:rPr>
          <w:sz w:val="28"/>
          <w:szCs w:val="28"/>
        </w:rPr>
        <w:t xml:space="preserve"> </w:t>
      </w:r>
      <w:r w:rsidRPr="006233FE">
        <w:rPr>
          <w:spacing w:val="-1"/>
          <w:sz w:val="28"/>
          <w:szCs w:val="28"/>
        </w:rPr>
        <w:t>Согласие</w:t>
      </w:r>
      <w:r w:rsidRPr="006233FE">
        <w:rPr>
          <w:sz w:val="28"/>
          <w:szCs w:val="28"/>
        </w:rPr>
        <w:t xml:space="preserve"> подтверждается путем проставления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подписи</w:t>
      </w:r>
      <w:r w:rsidRPr="006233FE">
        <w:rPr>
          <w:spacing w:val="15"/>
          <w:sz w:val="28"/>
          <w:szCs w:val="28"/>
        </w:rPr>
        <w:t xml:space="preserve"> </w:t>
      </w:r>
      <w:r w:rsidRPr="006233FE">
        <w:rPr>
          <w:sz w:val="28"/>
          <w:szCs w:val="28"/>
        </w:rPr>
        <w:t>указанных</w:t>
      </w:r>
      <w:r w:rsidRPr="006233FE">
        <w:rPr>
          <w:spacing w:val="4"/>
          <w:sz w:val="28"/>
          <w:szCs w:val="28"/>
        </w:rPr>
        <w:t xml:space="preserve"> </w:t>
      </w:r>
      <w:r w:rsidRPr="006233FE">
        <w:rPr>
          <w:sz w:val="28"/>
          <w:szCs w:val="28"/>
        </w:rPr>
        <w:t>лиц</w:t>
      </w:r>
      <w:r w:rsidRPr="006233FE">
        <w:rPr>
          <w:spacing w:val="-6"/>
          <w:sz w:val="28"/>
          <w:szCs w:val="28"/>
        </w:rPr>
        <w:t xml:space="preserve"> </w:t>
      </w:r>
      <w:r w:rsidRPr="006233FE">
        <w:rPr>
          <w:sz w:val="28"/>
          <w:szCs w:val="28"/>
        </w:rPr>
        <w:t>на</w:t>
      </w:r>
      <w:r w:rsidRPr="006233FE">
        <w:rPr>
          <w:spacing w:val="-11"/>
          <w:sz w:val="28"/>
          <w:szCs w:val="28"/>
        </w:rPr>
        <w:t xml:space="preserve"> </w:t>
      </w:r>
      <w:r w:rsidRPr="006233FE">
        <w:rPr>
          <w:sz w:val="28"/>
          <w:szCs w:val="28"/>
        </w:rPr>
        <w:t>заявлении</w:t>
      </w:r>
      <w:r w:rsidRPr="006233FE">
        <w:rPr>
          <w:spacing w:val="9"/>
          <w:sz w:val="28"/>
          <w:szCs w:val="28"/>
        </w:rPr>
        <w:t xml:space="preserve"> </w:t>
      </w:r>
      <w:r w:rsidRPr="006233FE">
        <w:rPr>
          <w:sz w:val="28"/>
          <w:szCs w:val="28"/>
        </w:rPr>
        <w:t>либо</w:t>
      </w:r>
      <w:r w:rsidRPr="006233FE">
        <w:rPr>
          <w:spacing w:val="-3"/>
          <w:sz w:val="28"/>
          <w:szCs w:val="28"/>
        </w:rPr>
        <w:t xml:space="preserve"> </w:t>
      </w:r>
      <w:r w:rsidRPr="006233FE">
        <w:rPr>
          <w:sz w:val="28"/>
          <w:szCs w:val="28"/>
        </w:rPr>
        <w:t>иными</w:t>
      </w:r>
      <w:r w:rsidRPr="006233FE">
        <w:rPr>
          <w:spacing w:val="1"/>
          <w:sz w:val="28"/>
          <w:szCs w:val="28"/>
        </w:rPr>
        <w:t xml:space="preserve"> </w:t>
      </w:r>
      <w:r w:rsidRPr="006233FE">
        <w:rPr>
          <w:sz w:val="28"/>
          <w:szCs w:val="28"/>
        </w:rPr>
        <w:t>способами.</w:t>
      </w:r>
    </w:p>
    <w:p w14:paraId="794F514D" w14:textId="0EA60CDC" w:rsidR="007A3166" w:rsidRPr="006233FE" w:rsidRDefault="006233FE" w:rsidP="006233FE">
      <w:pPr>
        <w:spacing w:line="235" w:lineRule="auto"/>
        <w:ind w:left="122" w:right="152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5"/>
          <w:sz w:val="28"/>
          <w:szCs w:val="28"/>
        </w:rPr>
        <w:t>Таким образом, пос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тановлением N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b/>
          <w:w w:val="95"/>
          <w:sz w:val="28"/>
          <w:szCs w:val="28"/>
        </w:rPr>
        <w:t>600 не предусмотрена</w:t>
      </w:r>
      <w:r w:rsidRPr="006233FE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проверка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исполкомом достоверности дачи конкретным лицом согласия на приемку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объекта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упрощенном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порядке.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Ответ</w:t>
      </w:r>
      <w:r w:rsidRPr="006233FE">
        <w:rPr>
          <w:rFonts w:ascii="Times New Roman" w:hAnsi="Times New Roman" w:cs="Times New Roman"/>
          <w:sz w:val="28"/>
          <w:szCs w:val="28"/>
        </w:rPr>
        <w:t>ственность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за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достоверность</w:t>
      </w:r>
      <w:r w:rsidRPr="006233F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поданной</w:t>
      </w:r>
      <w:r w:rsidRPr="006233F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информации</w:t>
      </w:r>
      <w:r w:rsidRPr="006233F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несет</w:t>
      </w:r>
      <w:r w:rsidRPr="006233FE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сам</w:t>
      </w:r>
      <w:r w:rsidRPr="006233F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гражданин</w:t>
      </w:r>
      <w:r w:rsidRPr="006233F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законодательством</w:t>
      </w:r>
      <w:r w:rsidRPr="006233FE">
        <w:rPr>
          <w:rFonts w:ascii="Times New Roman" w:hAnsi="Times New Roman" w:cs="Times New Roman"/>
          <w:spacing w:val="6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порядке,</w:t>
      </w:r>
      <w:r w:rsidRPr="006233FE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58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том</w:t>
      </w:r>
      <w:r w:rsidRPr="006233FE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числе</w:t>
      </w:r>
      <w:r w:rsidRPr="006233FE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6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6233FE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6233F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Уголовным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кодексом</w:t>
      </w:r>
      <w:r w:rsidRPr="006233FE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6233FE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Беларусь.</w:t>
      </w:r>
    </w:p>
    <w:p w14:paraId="72EEE7BD" w14:textId="310B00D6" w:rsidR="007A3166" w:rsidRPr="006233FE" w:rsidRDefault="006233FE" w:rsidP="006233FE">
      <w:pPr>
        <w:spacing w:before="13" w:line="237" w:lineRule="auto"/>
        <w:ind w:left="117" w:right="107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6233FE">
        <w:rPr>
          <w:rFonts w:ascii="Times New Roman" w:hAnsi="Times New Roman" w:cs="Times New Roman"/>
          <w:w w:val="95"/>
          <w:sz w:val="28"/>
          <w:szCs w:val="28"/>
        </w:rPr>
        <w:t>Дополнительно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сообщаем,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6233F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6233F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пунктом</w:t>
      </w:r>
      <w:r w:rsidRPr="006233F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9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Положения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порядке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возмещения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лицом,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которому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предоставлен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земельный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участок, затрат на строительство, в том числе проектирование,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объектов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распределительной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инженерной</w:t>
      </w:r>
      <w:r w:rsidRPr="006233F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транспортной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инфраструктуры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такому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земельному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участку,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утвержденного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постановление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м Совета Министров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Беларусь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от 01.04.2014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i/>
          <w:w w:val="90"/>
          <w:sz w:val="28"/>
          <w:szCs w:val="28"/>
        </w:rPr>
        <w:t xml:space="preserve">N.•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298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(далее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Положение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№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298),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перечисление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средств</w:t>
      </w:r>
      <w:r w:rsidRPr="006233F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счет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возмещения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затрат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лицом,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которому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предоставлен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земельный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участок,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производится до начала строительства либо в течение срока строительства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объекта</w:t>
      </w:r>
      <w:r w:rsidRPr="006233F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строительства,</w:t>
      </w:r>
      <w:r w:rsidRPr="006233F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установленного</w:t>
      </w:r>
      <w:r w:rsidRPr="006233FE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проектной</w:t>
      </w:r>
      <w:r w:rsidRPr="006233FE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документации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(но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позднее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дня</w:t>
      </w:r>
      <w:r w:rsidRPr="006233F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утверждения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акта</w:t>
      </w:r>
      <w:r w:rsidRPr="006233F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приемки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объекта</w:t>
      </w:r>
      <w:r w:rsidRPr="006233F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строительства</w:t>
      </w:r>
      <w:r w:rsidRPr="006233FE">
        <w:rPr>
          <w:rFonts w:ascii="Times New Roman" w:hAnsi="Times New Roman" w:cs="Times New Roman"/>
          <w:spacing w:val="-60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 эксплуатацию), с уч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етом индексации.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Сроки перечислени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указанных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gramStart"/>
      <w:r w:rsidRPr="006233FE">
        <w:rPr>
          <w:rFonts w:ascii="Times New Roman" w:hAnsi="Times New Roman" w:cs="Times New Roman"/>
          <w:w w:val="95"/>
          <w:sz w:val="28"/>
          <w:szCs w:val="28"/>
        </w:rPr>
        <w:t>средств</w:t>
      </w:r>
      <w:proofErr w:type="gramEnd"/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а также порядок перечисления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(поэтапно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или единовременно)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устанавливаются городскими,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районными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исполнительными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комитетами.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Граждане, не состоящие на учете нуждающихся в улучшении жилищных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условий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являющиеся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застройщиками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одноквартирн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ых, блокированных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жилых домов, возмещают затраты до заключения договора на техническое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обслуживание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инженерного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оборудования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земельного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участка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0"/>
          <w:sz w:val="28"/>
          <w:szCs w:val="28"/>
        </w:rPr>
        <w:t>видам</w:t>
      </w:r>
      <w:r w:rsidRPr="006233F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объектов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инфраструктуры,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указанным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подпункте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5.1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пункта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5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Положения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№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298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(но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позднее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дня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утверждения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акта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приемки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одноквартирного,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блокированного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жилого</w:t>
      </w:r>
      <w:r w:rsidRPr="006233FE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дома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эксплуатацию),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6233F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объектам</w:t>
      </w:r>
      <w:r w:rsidRPr="006233F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распределительной</w:t>
      </w:r>
      <w:r w:rsidRPr="006233F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транспортной</w:t>
      </w:r>
      <w:r w:rsidRPr="006233FE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инфраструктуры</w:t>
      </w:r>
      <w:r w:rsidRPr="006233F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—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позднее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дня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утверждения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акта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приемки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одноквартирного,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блокированного жилого</w:t>
      </w:r>
      <w:r w:rsidRPr="006233FE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дома</w:t>
      </w:r>
      <w:r w:rsidRPr="006233FE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33FE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эксплуатацию</w:t>
      </w:r>
      <w:r w:rsidRPr="006233FE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6233F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учетом</w:t>
      </w:r>
      <w:r w:rsidRPr="006233F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233FE">
        <w:rPr>
          <w:rFonts w:ascii="Times New Roman" w:hAnsi="Times New Roman" w:cs="Times New Roman"/>
          <w:w w:val="95"/>
          <w:sz w:val="28"/>
          <w:szCs w:val="28"/>
        </w:rPr>
        <w:t>индексации.</w:t>
      </w:r>
    </w:p>
    <w:p w14:paraId="0EDD82AE" w14:textId="77777777" w:rsidR="007A3166" w:rsidRPr="006233FE" w:rsidRDefault="007A3166" w:rsidP="006233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EAF778" w14:textId="77777777" w:rsidR="007A3166" w:rsidRDefault="007A3166">
      <w:pPr>
        <w:pStyle w:val="a3"/>
        <w:spacing w:before="3"/>
        <w:rPr>
          <w:sz w:val="16"/>
        </w:rPr>
      </w:pPr>
    </w:p>
    <w:p w14:paraId="77552682" w14:textId="77777777" w:rsidR="007A3166" w:rsidRDefault="007A3166">
      <w:pPr>
        <w:pStyle w:val="a3"/>
        <w:rPr>
          <w:rFonts w:ascii="Times New Roman"/>
          <w:sz w:val="32"/>
        </w:rPr>
      </w:pPr>
      <w:bookmarkStart w:id="0" w:name="_GoBack"/>
      <w:bookmarkEnd w:id="0"/>
    </w:p>
    <w:sectPr w:rsidR="007A3166">
      <w:pgSz w:w="11910" w:h="16840"/>
      <w:pgMar w:top="1000" w:right="4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66"/>
    <w:rsid w:val="006233FE"/>
    <w:rsid w:val="007A3166"/>
    <w:rsid w:val="00B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6C188A0"/>
  <w15:docId w15:val="{E1B90530-0F06-4107-B887-5CAB95E2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17"/>
      <w:jc w:val="both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Viktoria Klokova</dc:creator>
  <cp:lastModifiedBy>Viktoria Klokova</cp:lastModifiedBy>
  <cp:revision>2</cp:revision>
  <dcterms:created xsi:type="dcterms:W3CDTF">2023-02-13T08:59:00Z</dcterms:created>
  <dcterms:modified xsi:type="dcterms:W3CDTF">2023-02-13T08:59:00Z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Image Capture Plus</vt:lpwstr>
  </property>
  <property fmtid="{D5CDD505-2E9C-101B-9397-08002B2CF9AE}" pid="4" name="LastSaved">
    <vt:filetime>2023-02-13T00:00:00Z</vt:filetime>
  </property>
</Properties>
</file>