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D4" w:rsidRDefault="00B471D4" w:rsidP="00B471D4">
      <w:pPr>
        <w:jc w:val="center"/>
        <w:rPr>
          <w:b/>
        </w:rPr>
      </w:pPr>
      <w:r w:rsidRPr="004F4D8C">
        <w:rPr>
          <w:b/>
        </w:rPr>
        <w:t xml:space="preserve">Для </w:t>
      </w:r>
      <w:r>
        <w:rPr>
          <w:b/>
        </w:rPr>
        <w:t>сведения</w:t>
      </w:r>
      <w:r w:rsidRPr="004F4D8C">
        <w:rPr>
          <w:b/>
        </w:rPr>
        <w:t xml:space="preserve"> граждан, состоящих на учете нуждающихся в </w:t>
      </w:r>
      <w:proofErr w:type="spellStart"/>
      <w:r w:rsidRPr="004F4D8C">
        <w:rPr>
          <w:b/>
        </w:rPr>
        <w:t>Столбцовском</w:t>
      </w:r>
      <w:proofErr w:type="spellEnd"/>
      <w:r w:rsidRPr="004F4D8C">
        <w:rPr>
          <w:b/>
        </w:rPr>
        <w:t xml:space="preserve"> райисполкоме</w:t>
      </w:r>
    </w:p>
    <w:p w:rsidR="00B471D4" w:rsidRPr="004F4D8C" w:rsidRDefault="00B471D4" w:rsidP="00B471D4">
      <w:pPr>
        <w:jc w:val="center"/>
        <w:rPr>
          <w:b/>
        </w:rPr>
      </w:pPr>
    </w:p>
    <w:p w:rsidR="00B471D4" w:rsidRDefault="00B471D4" w:rsidP="00B471D4">
      <w:pPr>
        <w:autoSpaceDE w:val="0"/>
        <w:autoSpaceDN w:val="0"/>
        <w:adjustRightInd w:val="0"/>
        <w:ind w:firstLine="540"/>
        <w:rPr>
          <w:szCs w:val="30"/>
        </w:rPr>
      </w:pPr>
      <w:r>
        <w:rPr>
          <w:szCs w:val="30"/>
        </w:rPr>
        <w:t>В</w:t>
      </w:r>
      <w:r>
        <w:rPr>
          <w:szCs w:val="30"/>
        </w:rPr>
        <w:t xml:space="preserve"> соответствии со статьей 44 Жилищного кодекса Республики Беларусь </w:t>
      </w:r>
      <w:bookmarkStart w:id="0" w:name="_GoBack"/>
      <w:bookmarkEnd w:id="0"/>
      <w:r>
        <w:rPr>
          <w:szCs w:val="30"/>
        </w:rPr>
        <w:t>местные исполнительные и распорядительные органы ежегодно с 1 февраля до 1 мая уточняют данные, являющиеся основанием для сохранения права граждан состоять на учете нуждающихся в улучшении жилищных условий.</w:t>
      </w:r>
      <w:r w:rsidRPr="006678D4">
        <w:rPr>
          <w:sz w:val="24"/>
          <w:szCs w:val="24"/>
        </w:rPr>
        <w:t xml:space="preserve"> </w:t>
      </w:r>
    </w:p>
    <w:p w:rsidR="00B471D4" w:rsidRPr="004F4D8C" w:rsidRDefault="00B471D4" w:rsidP="00B471D4">
      <w:pPr>
        <w:rPr>
          <w:b/>
        </w:rPr>
      </w:pPr>
      <w:r>
        <w:tab/>
      </w:r>
      <w:r w:rsidRPr="004F4D8C">
        <w:rPr>
          <w:b/>
        </w:rPr>
        <w:t>Отдел архитектуры и строительства, жилищно-коммунального хозяйства напоминает:</w:t>
      </w:r>
    </w:p>
    <w:p w:rsidR="00B471D4" w:rsidRDefault="00B471D4" w:rsidP="00B471D4">
      <w:pPr>
        <w:ind w:firstLine="708"/>
      </w:pPr>
      <w:r>
        <w:t>в случае изменения состава семьи (увеличение или уменьшение) необходимо обращаться в службу «Одно окно» для внесения изменений;</w:t>
      </w:r>
    </w:p>
    <w:p w:rsidR="00B471D4" w:rsidRDefault="00B471D4" w:rsidP="00B471D4">
      <w:pPr>
        <w:ind w:firstLine="708"/>
      </w:pPr>
      <w:r>
        <w:t>в случае истечения срока действия паспорта, смене паспорта либо его получении в отношении детей предоставлять копии в отдел архитектуры и строительства, жилищно-коммунального хозяйства исполкома;</w:t>
      </w:r>
    </w:p>
    <w:p w:rsidR="00B471D4" w:rsidRDefault="00B471D4" w:rsidP="00B471D4">
      <w:pPr>
        <w:ind w:firstLine="708"/>
      </w:pPr>
      <w:r>
        <w:t>для поддержания актуальной информации в базе данных граждан, состоящих на очереди нуждающихся, просим сообщать номера телефонов в отдел архитектуры и строительства, жилищно-коммунального хозяйства исполкома по телефонам 51036, 77526, 80333334962.</w:t>
      </w:r>
    </w:p>
    <w:p w:rsidR="00B471D4" w:rsidRDefault="00B471D4" w:rsidP="00B471D4">
      <w:pPr>
        <w:ind w:right="5669"/>
      </w:pPr>
    </w:p>
    <w:p w:rsidR="00B471D4" w:rsidRDefault="00B471D4" w:rsidP="00B471D4">
      <w:pPr>
        <w:spacing w:line="280" w:lineRule="exact"/>
        <w:ind w:right="5670"/>
      </w:pPr>
      <w:r>
        <w:t xml:space="preserve">Отдел архитектуры и строительства, жилищно-коммунального хозяйства </w:t>
      </w:r>
      <w:proofErr w:type="spellStart"/>
      <w:r>
        <w:t>Столбцовского</w:t>
      </w:r>
      <w:proofErr w:type="spellEnd"/>
      <w:r>
        <w:t xml:space="preserve"> районного исполнительного комитета</w:t>
      </w:r>
    </w:p>
    <w:p w:rsidR="00B471D4" w:rsidRDefault="00B471D4" w:rsidP="00B471D4">
      <w:pPr>
        <w:ind w:right="5669" w:firstLine="708"/>
      </w:pPr>
    </w:p>
    <w:p w:rsidR="00DA2B04" w:rsidRDefault="00DA2B04"/>
    <w:sectPr w:rsidR="00DA2B04" w:rsidSect="00AE45BB">
      <w:pgSz w:w="11906" w:h="16838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D4"/>
    <w:rsid w:val="00B471D4"/>
    <w:rsid w:val="00D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E730"/>
  <w15:chartTrackingRefBased/>
  <w15:docId w15:val="{6A0AD044-F1CA-47E7-8E9F-F081511A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D4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2020-02-15T10:13:00Z</dcterms:created>
  <dcterms:modified xsi:type="dcterms:W3CDTF">2020-02-15T10:22:00Z</dcterms:modified>
</cp:coreProperties>
</file>