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88859" w14:textId="77777777" w:rsidR="008A2638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t xml:space="preserve">В 30-е года повсеместно стали открываться центры здоровья, в которых работали врач и медицинская сестра, имелась аптечка. На пожертвования общественности была создана санитарная авиация. В 1938 году Совет комиссаров СССР обязал Красный Крест передать основные материально-технические ценности Наркомздраву и </w:t>
      </w:r>
      <w:proofErr w:type="spellStart"/>
      <w:r w:rsidRPr="008A2638">
        <w:rPr>
          <w:rFonts w:ascii="Times New Roman" w:hAnsi="Times New Roman" w:cs="Times New Roman"/>
          <w:sz w:val="28"/>
          <w:szCs w:val="28"/>
        </w:rPr>
        <w:t>Наркомхозу</w:t>
      </w:r>
      <w:proofErr w:type="spellEnd"/>
      <w:r w:rsidRPr="008A2638">
        <w:rPr>
          <w:rFonts w:ascii="Times New Roman" w:hAnsi="Times New Roman" w:cs="Times New Roman"/>
          <w:sz w:val="28"/>
          <w:szCs w:val="28"/>
        </w:rPr>
        <w:t>. С этого периода наибольшее внимание сосредотачивается на санитарно-оборонной работе по вовлечению населения в процесс сдачи норм комплекса «Готов к санитарной обороне».</w:t>
      </w:r>
    </w:p>
    <w:p w14:paraId="686248F9" w14:textId="10EB2539" w:rsidR="00E22DA1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t xml:space="preserve">Наряду с подготовкой значкистов ГСО и БГСО Общество проводило подготовку медсестер запаса и переподготовку врачей. 8 ноября 1927 года была открыта Минская 3-годичная школа медсестер на 80 мест. В школу принимались женщины с семилетним образованием в возрасте от 18 до 35 лет. Для материально необеспеченных устанавливалось 30 стипендий по 20 рублей каждая. Школа подготовила около 300 медсестер. С октября 1930 года школа передана на госбюджет, а Красный Крест переключился на краткосрочную подготовку медсестер на вечерних (8—9 месяцев) и утренних (6 месяцев) курсах по 600-часовой программе. Всего по этой программе было подготовлено около 1 000 медсестер запаса. В этом же году ЦК БОКК организует вечерние годичные курсы </w:t>
      </w:r>
      <w:proofErr w:type="spellStart"/>
      <w:r w:rsidRPr="008A2638">
        <w:rPr>
          <w:rFonts w:ascii="Times New Roman" w:hAnsi="Times New Roman" w:cs="Times New Roman"/>
          <w:sz w:val="28"/>
          <w:szCs w:val="28"/>
        </w:rPr>
        <w:t>медтехников</w:t>
      </w:r>
      <w:proofErr w:type="spellEnd"/>
      <w:r w:rsidRPr="008A2638">
        <w:rPr>
          <w:rFonts w:ascii="Times New Roman" w:hAnsi="Times New Roman" w:cs="Times New Roman"/>
          <w:sz w:val="28"/>
          <w:szCs w:val="28"/>
        </w:rPr>
        <w:t xml:space="preserve">, а с 1932 года в Полоцке, Слуцке, Лепеле и Быхове начата подготовка колхозных медсестер по сокращённым программам. С 1935 года начинается 2-годичная подготовка медсестер с отрывом от производства и 3-годичная — без отрыва от производства. С 1936 года Красный Крест приступил к организации 1,5-годичных курсов санитарных инструкторов, на базе 4-летнего образования и </w:t>
      </w:r>
      <w:proofErr w:type="spellStart"/>
      <w:r w:rsidRPr="008A2638">
        <w:rPr>
          <w:rFonts w:ascii="Times New Roman" w:hAnsi="Times New Roman" w:cs="Times New Roman"/>
          <w:sz w:val="28"/>
          <w:szCs w:val="28"/>
        </w:rPr>
        <w:t>бортсестер</w:t>
      </w:r>
      <w:proofErr w:type="spellEnd"/>
      <w:r w:rsidRPr="008A2638">
        <w:rPr>
          <w:rFonts w:ascii="Times New Roman" w:hAnsi="Times New Roman" w:cs="Times New Roman"/>
          <w:sz w:val="28"/>
          <w:szCs w:val="28"/>
        </w:rPr>
        <w:t>-парашютисток для обслуживания санитарных самолётов. В 1940 году функционировало 55 учебных групп курсов медсестер. Таким образом, в годы, предшествующие Великой отечественной войне, БОКК подготовило десятки тысяч медсестер. Часть из них была привлечена на работу в лечебные учреждения Наркомздрава, а часть влилась в санитарный актив Общества.</w:t>
      </w:r>
    </w:p>
    <w:p w14:paraId="7017D15A" w14:textId="77777777" w:rsidR="008A2638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t>В годы Великой Отечественной войны в госпиталях и на фронтах оказывали помощь 263000 медсестер и 451000 санитаров из числа выпускников курсов Красного Креста, а также 36000 санитарных дружинниц.</w:t>
      </w:r>
    </w:p>
    <w:p w14:paraId="27FFC37D" w14:textId="5CC75D4F" w:rsidR="008A2638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t xml:space="preserve">В 1941 году территория БССР была полностью оккупирована, а структура БОКК разрушена. C 1943 года началось восстановление организационной структуры Красного Креста на освобождённой территории. В Исполкоме СОКК и КП было образовано оргбюро по Белоруссии, которое создало ЦК БОКК, прибывшее в Белоруссию в ноябре 1943 года и разместившееся в Ново-Белице. Благодаря его усилиям на демократической основе воссоздавались первичные организации БОКК, а в областях и районах в административном порядке создавались оргбюро ЦК БОКК. В 1944 году они были созданы в Витебской, Гомельской, Полесской и Могилевской областях. Их возглавляли заведующие областными отделами здравоохранения. К концу 1944 года в 11 (кроме Полоцкой) из 12 областей были созданы организации Красного Креста, объединившие 163 первичные организации, с общим числом 101 463 человека. Они сразу же включились в подготовку санитарного актива. Ими было </w:t>
      </w:r>
      <w:r w:rsidRPr="008A2638">
        <w:rPr>
          <w:rFonts w:ascii="Times New Roman" w:hAnsi="Times New Roman" w:cs="Times New Roman"/>
          <w:sz w:val="28"/>
          <w:szCs w:val="28"/>
        </w:rPr>
        <w:lastRenderedPageBreak/>
        <w:t xml:space="preserve">подготовлено 1376 </w:t>
      </w:r>
      <w:proofErr w:type="spellStart"/>
      <w:r w:rsidRPr="008A2638">
        <w:rPr>
          <w:rFonts w:ascii="Times New Roman" w:hAnsi="Times New Roman" w:cs="Times New Roman"/>
          <w:sz w:val="28"/>
          <w:szCs w:val="28"/>
        </w:rPr>
        <w:t>санпостов</w:t>
      </w:r>
      <w:proofErr w:type="spellEnd"/>
      <w:r w:rsidRPr="008A2638">
        <w:rPr>
          <w:rFonts w:ascii="Times New Roman" w:hAnsi="Times New Roman" w:cs="Times New Roman"/>
          <w:sz w:val="28"/>
          <w:szCs w:val="28"/>
        </w:rPr>
        <w:t xml:space="preserve">, 554 санитарных звена, 321 школьный пост, подготовлено по программе ГСО («Готов к санитарной обороне») 27546 человек, а также БГСО — 12990 человек. На областных семинарах прошли обучение 99 председателей районных организаций и 2339 председателей первичных организаций БОКК. Первичные организации создавались и в школах. К 1 июля 1945 года их было создано 2039 с количеством членов 87304. В школах функционировало 106 сандружин и 1449 </w:t>
      </w:r>
      <w:proofErr w:type="spellStart"/>
      <w:r w:rsidRPr="008A2638">
        <w:rPr>
          <w:rFonts w:ascii="Times New Roman" w:hAnsi="Times New Roman" w:cs="Times New Roman"/>
          <w:sz w:val="28"/>
          <w:szCs w:val="28"/>
        </w:rPr>
        <w:t>санпостов</w:t>
      </w:r>
      <w:proofErr w:type="spellEnd"/>
      <w:r w:rsidRPr="008A2638">
        <w:rPr>
          <w:rFonts w:ascii="Times New Roman" w:hAnsi="Times New Roman" w:cs="Times New Roman"/>
          <w:sz w:val="28"/>
          <w:szCs w:val="28"/>
        </w:rPr>
        <w:t>, а по нормам БГСО было подготовлено 46083 школьника.</w:t>
      </w:r>
    </w:p>
    <w:p w14:paraId="1D965825" w14:textId="77777777" w:rsidR="00E22DA1" w:rsidRPr="008A2638" w:rsidRDefault="00E22DA1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t>Медаль Флоренс Найтингейл</w:t>
      </w:r>
    </w:p>
    <w:p w14:paraId="2BC03532" w14:textId="77777777" w:rsidR="00E22DA1" w:rsidRPr="008A2638" w:rsidRDefault="00E22DA1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t xml:space="preserve"> </w:t>
      </w:r>
      <w:r w:rsidRPr="008A26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7A9EB0" wp14:editId="5C26BA73">
            <wp:extent cx="2603500" cy="285940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58A05" w14:textId="77777777" w:rsidR="00E22DA1" w:rsidRPr="008A2638" w:rsidRDefault="00E22DA1" w:rsidP="008A26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t>Флоренс Найтингейл – сестра милосердия и общественный деятель Великобритании, в честь которой в 1912 году Лига Международного Красного Креста и Красного Полумесяца учредила награду</w:t>
      </w:r>
      <w:r w:rsidRPr="008A2638">
        <w:rPr>
          <w:rFonts w:ascii="Times New Roman" w:hAnsi="Times New Roman" w:cs="Times New Roman"/>
          <w:b/>
          <w:sz w:val="28"/>
          <w:szCs w:val="28"/>
        </w:rPr>
        <w:t>, до сих пор являющуюся высшей и самой почетной для сестер милосердия во всем мире.</w:t>
      </w:r>
    </w:p>
    <w:p w14:paraId="404CA6E7" w14:textId="77777777" w:rsidR="00E22DA1" w:rsidRPr="008A2638" w:rsidRDefault="00E22DA1" w:rsidP="008A26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638">
        <w:rPr>
          <w:rFonts w:ascii="Times New Roman" w:hAnsi="Times New Roman" w:cs="Times New Roman"/>
          <w:b/>
          <w:sz w:val="28"/>
          <w:szCs w:val="28"/>
        </w:rPr>
        <w:t>На 2017 год количество награжденных – 1483 человека.</w:t>
      </w:r>
    </w:p>
    <w:p w14:paraId="57ABB186" w14:textId="77777777" w:rsidR="00E22DA1" w:rsidRPr="008A2638" w:rsidRDefault="00E22DA1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t>Номинация кандидатов происходит раз в два года. Список награждённых объявляется 12 мая, в день рождения Флоренс Найтингейл.</w:t>
      </w:r>
    </w:p>
    <w:p w14:paraId="70C65810" w14:textId="77777777" w:rsidR="00E22DA1" w:rsidRPr="008A2638" w:rsidRDefault="00E22DA1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t>«Медалью Флоренс Найтингейл награждаются дипломированные медсёстры и медбратья, добровольные санитары и санитарки, являющиеся членами национальных обществ Красного Креста и Красного Полумесяца или активно сотрудничающие с национальными обществами Красного Креста и Красного Полумесяца или с учреждениями, оказывающими медицинскую помощь.</w:t>
      </w:r>
    </w:p>
    <w:p w14:paraId="042D5DB8" w14:textId="77777777" w:rsidR="00E22DA1" w:rsidRPr="008A2638" w:rsidRDefault="00E22DA1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t>Медаль может быть присуждена лицам, принадлежащим к указанным категориям и проявившим в мирное или военное время следующие качества:</w:t>
      </w:r>
    </w:p>
    <w:p w14:paraId="5B7111B7" w14:textId="77777777" w:rsidR="00E22DA1" w:rsidRPr="008A2638" w:rsidRDefault="00E22DA1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t>исключительное мужество и самоотверженность при уходе за ранеными, больными, инвалидами или гражданскими лицами, пострадавшими в результате конфликта, стихийного бедствия или катастрофы;</w:t>
      </w:r>
    </w:p>
    <w:p w14:paraId="1BC18A53" w14:textId="77777777" w:rsidR="00E22DA1" w:rsidRPr="008A2638" w:rsidRDefault="00E22DA1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t>преданность делу, новаторский дух и творческий подход в профилактической медицине, здравоохранении и подготовке среднего медицинского персонала.</w:t>
      </w:r>
    </w:p>
    <w:p w14:paraId="6AE45AC1" w14:textId="127B812A" w:rsidR="00544358" w:rsidRPr="008A2638" w:rsidRDefault="00E22DA1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t>Медаль может быть присуждена посмертно, если представленное к награждению лицо погибло при исполнении своего долга».</w:t>
      </w:r>
    </w:p>
    <w:p w14:paraId="2716E5A0" w14:textId="3473FBE6" w:rsidR="008A2638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7C10A" w14:textId="77777777" w:rsidR="008A2638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6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Герой Советского Союза </w:t>
      </w:r>
    </w:p>
    <w:p w14:paraId="1CD563E4" w14:textId="77777777" w:rsidR="008A2638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638">
        <w:rPr>
          <w:rFonts w:ascii="Times New Roman" w:hAnsi="Times New Roman" w:cs="Times New Roman"/>
          <w:b/>
          <w:sz w:val="28"/>
          <w:szCs w:val="28"/>
        </w:rPr>
        <w:t xml:space="preserve">Зинаида Михайловна </w:t>
      </w:r>
      <w:proofErr w:type="spellStart"/>
      <w:r w:rsidRPr="008A2638">
        <w:rPr>
          <w:rFonts w:ascii="Times New Roman" w:hAnsi="Times New Roman" w:cs="Times New Roman"/>
          <w:b/>
          <w:sz w:val="28"/>
          <w:szCs w:val="28"/>
        </w:rPr>
        <w:t>Туснолобова</w:t>
      </w:r>
      <w:proofErr w:type="spellEnd"/>
      <w:r w:rsidRPr="008A2638">
        <w:rPr>
          <w:rFonts w:ascii="Times New Roman" w:hAnsi="Times New Roman" w:cs="Times New Roman"/>
          <w:b/>
          <w:sz w:val="28"/>
          <w:szCs w:val="28"/>
        </w:rPr>
        <w:t>-Марченко</w:t>
      </w:r>
    </w:p>
    <w:p w14:paraId="4165F1B4" w14:textId="77777777" w:rsidR="008A2638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F651FD" w14:textId="77777777" w:rsidR="008A2638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6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F801FF8" wp14:editId="1157279E">
            <wp:extent cx="2609215" cy="3365500"/>
            <wp:effectExtent l="0" t="0" r="63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336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B461AD" w14:textId="77777777" w:rsidR="008A2638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1412FA" w14:textId="77777777" w:rsidR="008A2638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t>Дата рождения</w:t>
      </w:r>
      <w:r w:rsidRPr="008A2638">
        <w:rPr>
          <w:rFonts w:ascii="Times New Roman" w:hAnsi="Times New Roman" w:cs="Times New Roman"/>
          <w:sz w:val="28"/>
          <w:szCs w:val="28"/>
        </w:rPr>
        <w:tab/>
        <w:t>23 ноября 1920</w:t>
      </w:r>
    </w:p>
    <w:p w14:paraId="6E28AE39" w14:textId="77777777" w:rsidR="008A2638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t>Место рождения</w:t>
      </w:r>
      <w:r w:rsidRPr="008A2638">
        <w:rPr>
          <w:rFonts w:ascii="Times New Roman" w:hAnsi="Times New Roman" w:cs="Times New Roman"/>
          <w:sz w:val="28"/>
          <w:szCs w:val="28"/>
        </w:rPr>
        <w:tab/>
        <w:t xml:space="preserve">хутор </w:t>
      </w:r>
      <w:proofErr w:type="spellStart"/>
      <w:r w:rsidRPr="008A2638">
        <w:rPr>
          <w:rFonts w:ascii="Times New Roman" w:hAnsi="Times New Roman" w:cs="Times New Roman"/>
          <w:sz w:val="28"/>
          <w:szCs w:val="28"/>
        </w:rPr>
        <w:t>Шевцово</w:t>
      </w:r>
      <w:proofErr w:type="spellEnd"/>
      <w:r w:rsidRPr="008A2638">
        <w:rPr>
          <w:rFonts w:ascii="Times New Roman" w:hAnsi="Times New Roman" w:cs="Times New Roman"/>
          <w:sz w:val="28"/>
          <w:szCs w:val="28"/>
        </w:rPr>
        <w:t>, Полоцкий уезд, Витебская губерния</w:t>
      </w:r>
    </w:p>
    <w:p w14:paraId="29B0C3C2" w14:textId="77777777" w:rsidR="008A2638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t>Дата смерти</w:t>
      </w:r>
      <w:r w:rsidRPr="008A2638">
        <w:rPr>
          <w:rFonts w:ascii="Times New Roman" w:hAnsi="Times New Roman" w:cs="Times New Roman"/>
          <w:sz w:val="28"/>
          <w:szCs w:val="28"/>
        </w:rPr>
        <w:tab/>
        <w:t>20 мая 1980 (59 лет)</w:t>
      </w:r>
    </w:p>
    <w:p w14:paraId="7D52B779" w14:textId="77777777" w:rsidR="008A2638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t>Место смерти</w:t>
      </w:r>
      <w:r w:rsidRPr="008A2638">
        <w:rPr>
          <w:rFonts w:ascii="Times New Roman" w:hAnsi="Times New Roman" w:cs="Times New Roman"/>
          <w:sz w:val="28"/>
          <w:szCs w:val="28"/>
        </w:rPr>
        <w:tab/>
        <w:t>город Полоцк, Витебская область, БССР</w:t>
      </w:r>
    </w:p>
    <w:p w14:paraId="6955A087" w14:textId="77777777" w:rsidR="008A2638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FC59C0" w14:textId="77777777" w:rsidR="008A2638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t>Всего за 8 месяцев на фронте вынесла с поля боя 123 раненых.</w:t>
      </w:r>
    </w:p>
    <w:p w14:paraId="300BD425" w14:textId="77777777" w:rsidR="008A2638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t xml:space="preserve">В феврале 1943 года в бою за станцию Горшечное Курской области З. М. </w:t>
      </w:r>
      <w:proofErr w:type="spellStart"/>
      <w:r w:rsidRPr="008A2638">
        <w:rPr>
          <w:rFonts w:ascii="Times New Roman" w:hAnsi="Times New Roman" w:cs="Times New Roman"/>
          <w:sz w:val="28"/>
          <w:szCs w:val="28"/>
        </w:rPr>
        <w:t>Туснолобова</w:t>
      </w:r>
      <w:proofErr w:type="spellEnd"/>
      <w:r w:rsidRPr="008A2638">
        <w:rPr>
          <w:rFonts w:ascii="Times New Roman" w:hAnsi="Times New Roman" w:cs="Times New Roman"/>
          <w:sz w:val="28"/>
          <w:szCs w:val="28"/>
        </w:rPr>
        <w:t xml:space="preserve"> пыталась оказать помощь раненому командиру взвода. Пока она ползла к лейтенанту, сама была тяжело ранена: ей перебило ноги. В это время немцы перешли в контратаку. З. М. </w:t>
      </w:r>
      <w:proofErr w:type="spellStart"/>
      <w:r w:rsidRPr="008A2638">
        <w:rPr>
          <w:rFonts w:ascii="Times New Roman" w:hAnsi="Times New Roman" w:cs="Times New Roman"/>
          <w:sz w:val="28"/>
          <w:szCs w:val="28"/>
        </w:rPr>
        <w:t>Туснолобова</w:t>
      </w:r>
      <w:proofErr w:type="spellEnd"/>
      <w:r w:rsidRPr="008A2638">
        <w:rPr>
          <w:rFonts w:ascii="Times New Roman" w:hAnsi="Times New Roman" w:cs="Times New Roman"/>
          <w:sz w:val="28"/>
          <w:szCs w:val="28"/>
        </w:rPr>
        <w:t xml:space="preserve"> попыталась притвориться мёртвой, но один из немецких солдат заметил её, и ударами сапог и приклада попытался добить санитарку.</w:t>
      </w:r>
    </w:p>
    <w:p w14:paraId="50D66E86" w14:textId="77777777" w:rsidR="008A2638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t>Ночью подающая признаки жизни санитарка была обнаружена разведгруппой, перенесена в расположение советских войск и на третий день доставлена в полевой госпиталь. От сильного обморожения всех конечностей развилась гангрена. За несколько месяцев лечения перенесла восемь операций, которые спасли ей жизнь. Но вследствие обморожения были ампутированы руки и ноги.</w:t>
      </w:r>
    </w:p>
    <w:p w14:paraId="4D5AF7C6" w14:textId="77777777" w:rsidR="008A2638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t>Полученные награды:</w:t>
      </w:r>
    </w:p>
    <w:p w14:paraId="35E052C1" w14:textId="77777777" w:rsidR="008A2638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t>Герой Советского Союза (6 декабря 1957, медаль «Золотая Звезда» № 10842; по ходатайству Военно-медицинского музея Министерства обороны СССР, партийных и советских организаций города Полоцка);</w:t>
      </w:r>
    </w:p>
    <w:p w14:paraId="79D37832" w14:textId="77777777" w:rsidR="008A2638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t>орден Ленина (6 декабря 1957);</w:t>
      </w:r>
    </w:p>
    <w:p w14:paraId="40B71E4F" w14:textId="77777777" w:rsidR="008A2638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t>орден Красного Знамени;</w:t>
      </w:r>
    </w:p>
    <w:p w14:paraId="4C129830" w14:textId="77777777" w:rsidR="008A2638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lastRenderedPageBreak/>
        <w:t>орден Красной Звезды;</w:t>
      </w:r>
    </w:p>
    <w:p w14:paraId="00653AF7" w14:textId="77777777" w:rsidR="008A2638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t>медали, в том числе:</w:t>
      </w:r>
    </w:p>
    <w:p w14:paraId="4693BAD2" w14:textId="77777777" w:rsidR="008A2638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t>медали Флоренс Найтингейл Международного комитета красного креста (1965).</w:t>
      </w:r>
    </w:p>
    <w:p w14:paraId="2C72E0C2" w14:textId="77777777" w:rsidR="008A2638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t>Почётный гражданин города Полоцка.</w:t>
      </w:r>
    </w:p>
    <w:p w14:paraId="4E254BDE" w14:textId="77777777" w:rsidR="008A2638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t xml:space="preserve">Именем Зинаиды Михайловны </w:t>
      </w:r>
      <w:proofErr w:type="spellStart"/>
      <w:r w:rsidRPr="008A2638">
        <w:rPr>
          <w:rFonts w:ascii="Times New Roman" w:hAnsi="Times New Roman" w:cs="Times New Roman"/>
          <w:sz w:val="28"/>
          <w:szCs w:val="28"/>
        </w:rPr>
        <w:t>Туснолобовой</w:t>
      </w:r>
      <w:proofErr w:type="spellEnd"/>
      <w:r w:rsidRPr="008A2638">
        <w:rPr>
          <w:rFonts w:ascii="Times New Roman" w:hAnsi="Times New Roman" w:cs="Times New Roman"/>
          <w:sz w:val="28"/>
          <w:szCs w:val="28"/>
        </w:rPr>
        <w:t>-Марченко названы улицы в Ленинске-Кузнецком и в Полоцке, а также Полоцкий медицинский колледж, открыт музей-квартира героини.</w:t>
      </w:r>
    </w:p>
    <w:p w14:paraId="07DC51E1" w14:textId="77777777" w:rsidR="008A2638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638">
        <w:rPr>
          <w:rFonts w:ascii="Times New Roman" w:hAnsi="Times New Roman" w:cs="Times New Roman"/>
          <w:sz w:val="28"/>
          <w:szCs w:val="28"/>
        </w:rPr>
        <w:t xml:space="preserve">Осенью 1965 года Международный Комитет Красного Креста наградил З. М. </w:t>
      </w:r>
      <w:proofErr w:type="spellStart"/>
      <w:r w:rsidRPr="008A2638">
        <w:rPr>
          <w:rFonts w:ascii="Times New Roman" w:hAnsi="Times New Roman" w:cs="Times New Roman"/>
          <w:sz w:val="28"/>
          <w:szCs w:val="28"/>
        </w:rPr>
        <w:t>Туснолобову</w:t>
      </w:r>
      <w:proofErr w:type="spellEnd"/>
      <w:r w:rsidRPr="008A2638">
        <w:rPr>
          <w:rFonts w:ascii="Times New Roman" w:hAnsi="Times New Roman" w:cs="Times New Roman"/>
          <w:sz w:val="28"/>
          <w:szCs w:val="28"/>
        </w:rPr>
        <w:t>-</w:t>
      </w:r>
      <w:r w:rsidRPr="008A2638">
        <w:rPr>
          <w:rFonts w:ascii="Times New Roman" w:hAnsi="Times New Roman" w:cs="Times New Roman"/>
          <w:b/>
          <w:sz w:val="28"/>
          <w:szCs w:val="28"/>
        </w:rPr>
        <w:t>Марченко медалью Флоренс Найтингейл</w:t>
      </w:r>
      <w:r w:rsidRPr="008A2638">
        <w:rPr>
          <w:rFonts w:ascii="Times New Roman" w:hAnsi="Times New Roman" w:cs="Times New Roman"/>
          <w:sz w:val="28"/>
          <w:szCs w:val="28"/>
        </w:rPr>
        <w:t>, таким образом, она стала третьей советской медсестрой, удостоенной этой п</w:t>
      </w:r>
      <w:bookmarkStart w:id="0" w:name="_GoBack"/>
      <w:bookmarkEnd w:id="0"/>
      <w:r w:rsidRPr="008A2638">
        <w:rPr>
          <w:rFonts w:ascii="Times New Roman" w:hAnsi="Times New Roman" w:cs="Times New Roman"/>
          <w:sz w:val="28"/>
          <w:szCs w:val="28"/>
        </w:rPr>
        <w:t xml:space="preserve">очётной награды.     </w:t>
      </w:r>
    </w:p>
    <w:p w14:paraId="2A3DCA21" w14:textId="77777777" w:rsidR="008A2638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6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97868E" wp14:editId="6B11CB3A">
            <wp:extent cx="2085975" cy="3810000"/>
            <wp:effectExtent l="0" t="0" r="9525" b="0"/>
            <wp:docPr id="2" name="Рисунок 2" descr="http://static.oper.ru/data/site/201005121333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static.oper.ru/data/site/2010051213332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3790D" w14:textId="77777777" w:rsidR="008A2638" w:rsidRPr="008A2638" w:rsidRDefault="008A2638" w:rsidP="008A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2638" w:rsidRPr="008A2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9CB"/>
    <w:rsid w:val="003C4C38"/>
    <w:rsid w:val="00544358"/>
    <w:rsid w:val="008A2638"/>
    <w:rsid w:val="00DD09CB"/>
    <w:rsid w:val="00E2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2C33"/>
  <w15:chartTrackingRefBased/>
  <w15:docId w15:val="{669DB72D-960C-4FCD-8C28-F3052319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5807</Characters>
  <Application>Microsoft Office Word</Application>
  <DocSecurity>0</DocSecurity>
  <Lines>48</Lines>
  <Paragraphs>13</Paragraphs>
  <ScaleCrop>false</ScaleCrop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Молодёжь</cp:lastModifiedBy>
  <cp:revision>4</cp:revision>
  <dcterms:created xsi:type="dcterms:W3CDTF">2020-05-05T12:17:00Z</dcterms:created>
  <dcterms:modified xsi:type="dcterms:W3CDTF">2020-05-11T13:40:00Z</dcterms:modified>
</cp:coreProperties>
</file>