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B2" w:rsidRPr="005749CD" w:rsidRDefault="004869B2" w:rsidP="005749C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Комментарий к нормам Указа Президента Республики Беларусь от 24 апреля 2020 г. № 143</w:t>
      </w:r>
      <w:r w:rsidR="009B0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49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поддержке экономики» в части арендных отношений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связи с принятием Указа Президента Республики Беларусь от 24 апреля 2020 г. № 143 "О поддержке экономики", распространяющего свое действие на отношения, возникшие с 1 апреля 2020 г., предлагается следующий алгоритм действий.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к действующим договорам аренды до вступления Указа в силу были заключены дополнительные соглашения, в соответствии с которыми с 1 апреля 2020 г. произведен перерасчет размера арендной платы с учетом размера базовой арендной величины, установленного постановлением Совета Министров Республики Беларусь от 20 марта 2020 г. № 162, необходимо заключить дополнительное соглашение, в котором зафиксировать размер арендной платы, установленный до 1 апреля 2020 г., на период до 30 сентября 2020 г.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размер арендной платы в договорах аренды был зафиксирован только в базовых арендных величинах, внесение изменений в такие договоры не требуется.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Арендная плата в период с 1 апреля до 30 сентября 2020 года, включая арендую плату за март 2020 года, а также задолженность по арендной плате, уплачиваемые после 31 марта 2020 года, должны определяться исходя из базовой арендной величины 16 рублей 90 копеек.</w:t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арендная плата за март и апрель 2020 г. были уплачены после 1 апреля 2020 года с учетом увеличенного размера базовой арендной величины, излишек арендной платы не возвращается, а засчитывается в счет последующих платежей.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Отсрочка уплаты арендной платы (возмещения ссудодателям начисленной амортизации, земельного налога или арендной платы за земельный участок, налога на недвижимость) предоставляется по заявлению арендатора (ссудополучателя) с месяца последнего произведенного им платежа, но не ранее 1 апреля 2020 года.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арендная плата, рассчитанная с увеличенным размером базовой арендной величины, не была уплачена арендатором, он имеет право указать в заявлении срок предоставления ему отсрочки с 1 апреля 2020 года При этом штрафные санкции за несвоевременное внесение арендной платы не применяются.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Обращаем внимание, что в соответствии с Указом в заявлении о предоставлении отсрочки уплаты арендной платы также должны быть указаны сроки и размеры ежемесячных платежей по предоставляемой рассрочке.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Арендодатель (ссудодатель) обязан при наличии заявления от арендатора (ссудодателя) предоставить ему отсрочку.</w:t>
      </w:r>
    </w:p>
    <w:p w:rsidR="005749CD" w:rsidRDefault="004869B2" w:rsidP="005749C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Дополнительное соглашение к договору аренды (безвозмездного пользования) недвижимого имущества должно быть заключено в течение 3 рабочих дней со дня поступления арендодателю (ссудодателю) от арендатора (ссудополучателя) заявления о предоставлении отсрочки.</w:t>
      </w:r>
    </w:p>
    <w:p w:rsidR="004657C8" w:rsidRPr="005749CD" w:rsidRDefault="004869B2" w:rsidP="005749CD">
      <w:pPr>
        <w:jc w:val="both"/>
        <w:rPr>
          <w:rFonts w:ascii="Times New Roman" w:hAnsi="Times New Roman" w:cs="Times New Roman"/>
          <w:sz w:val="24"/>
          <w:szCs w:val="24"/>
        </w:rPr>
      </w:pPr>
      <w:r w:rsidRPr="00574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49CD">
        <w:rPr>
          <w:rFonts w:ascii="Times New Roman" w:hAnsi="Times New Roman" w:cs="Times New Roman"/>
          <w:sz w:val="24"/>
          <w:szCs w:val="24"/>
        </w:rPr>
        <w:t>Ссылка: </w:t>
      </w:r>
      <w:hyperlink r:id="rId4" w:history="1">
        <w:r w:rsidRPr="005749CD">
          <w:rPr>
            <w:rFonts w:ascii="Times New Roman" w:eastAsia="Times New Roman" w:hAnsi="Times New Roman" w:cs="Times New Roman"/>
            <w:color w:val="053F5B"/>
            <w:sz w:val="24"/>
            <w:szCs w:val="24"/>
            <w:u w:val="single"/>
            <w:lang w:eastAsia="ru-RU"/>
          </w:rPr>
          <w:t>http://www.gki.gov.by/ru/about-press-news-ru/view/realizatsija-norm-ukaza-rezidenta-respubliki-belarus-ot-24-aprelja-2020-g-143-o-podderzhke-ekonomiki-v-6863/</w:t>
        </w:r>
      </w:hyperlink>
      <w:r w:rsidR="005749CD">
        <w:rPr>
          <w:rFonts w:ascii="Times New Roman" w:hAnsi="Times New Roman" w:cs="Times New Roman"/>
          <w:sz w:val="24"/>
          <w:szCs w:val="24"/>
        </w:rPr>
        <w:t>.</w:t>
      </w:r>
    </w:p>
    <w:sectPr w:rsidR="004657C8" w:rsidRPr="005749CD" w:rsidSect="009B0B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4869B2"/>
    <w:rsid w:val="004657C8"/>
    <w:rsid w:val="004869B2"/>
    <w:rsid w:val="005749CD"/>
    <w:rsid w:val="006A675E"/>
    <w:rsid w:val="008D0B94"/>
    <w:rsid w:val="00951824"/>
    <w:rsid w:val="009938B7"/>
    <w:rsid w:val="009B0B20"/>
    <w:rsid w:val="00B22305"/>
    <w:rsid w:val="00E8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9B2"/>
    <w:rPr>
      <w:b/>
      <w:bCs/>
    </w:rPr>
  </w:style>
  <w:style w:type="character" w:styleId="a4">
    <w:name w:val="Hyperlink"/>
    <w:basedOn w:val="a0"/>
    <w:uiPriority w:val="99"/>
    <w:semiHidden/>
    <w:unhideWhenUsed/>
    <w:rsid w:val="004869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ki.gov.by/ru/about-press-news-ru/view/realizatsija-norm-ukaza-prezidenta-respubliki-belarus-ot-24-aprelja-2020-g-143-o-podderzhke-ekonomiki-v-68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dcterms:created xsi:type="dcterms:W3CDTF">2020-05-07T04:53:00Z</dcterms:created>
  <dcterms:modified xsi:type="dcterms:W3CDTF">2020-05-07T11:55:00Z</dcterms:modified>
</cp:coreProperties>
</file>